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F1C2" w14:textId="77777777" w:rsidR="00350D99" w:rsidRDefault="00350D99" w:rsidP="00486499">
      <w:pPr>
        <w:jc w:val="center"/>
        <w:rPr>
          <w:rFonts w:ascii="Arial" w:hAnsi="Arial" w:cs="Arial"/>
          <w:b/>
          <w:bCs/>
          <w:sz w:val="24"/>
          <w:szCs w:val="24"/>
        </w:rPr>
      </w:pPr>
    </w:p>
    <w:p w14:paraId="1BAFCB2B" w14:textId="1458C34C" w:rsidR="002F1BED" w:rsidRPr="00786D59" w:rsidRDefault="0024524E" w:rsidP="00486499">
      <w:pPr>
        <w:jc w:val="center"/>
        <w:rPr>
          <w:rFonts w:ascii="Arial" w:hAnsi="Arial" w:cs="Arial"/>
          <w:b/>
          <w:bCs/>
          <w:sz w:val="24"/>
          <w:szCs w:val="24"/>
        </w:rPr>
      </w:pPr>
      <w:r w:rsidRPr="00786D59">
        <w:rPr>
          <w:rFonts w:ascii="Arial" w:hAnsi="Arial" w:cs="Arial"/>
          <w:b/>
          <w:bCs/>
          <w:sz w:val="24"/>
          <w:szCs w:val="24"/>
        </w:rPr>
        <w:t xml:space="preserve">Nottingham and Nottinghamshire </w:t>
      </w:r>
      <w:r w:rsidR="00E5498A">
        <w:rPr>
          <w:rFonts w:ascii="Arial" w:hAnsi="Arial" w:cs="Arial"/>
          <w:b/>
          <w:bCs/>
          <w:sz w:val="24"/>
          <w:szCs w:val="24"/>
        </w:rPr>
        <w:t>mental wellbeing</w:t>
      </w:r>
      <w:r w:rsidRPr="00786D59">
        <w:rPr>
          <w:rFonts w:ascii="Arial" w:hAnsi="Arial" w:cs="Arial"/>
          <w:b/>
          <w:bCs/>
          <w:sz w:val="24"/>
          <w:szCs w:val="24"/>
        </w:rPr>
        <w:t xml:space="preserve"> small grants</w:t>
      </w:r>
    </w:p>
    <w:p w14:paraId="4211FC4D" w14:textId="77777777" w:rsidR="0024524E" w:rsidRPr="00786D59" w:rsidRDefault="0024524E" w:rsidP="00486499">
      <w:pPr>
        <w:jc w:val="center"/>
        <w:rPr>
          <w:rFonts w:ascii="Arial" w:hAnsi="Arial" w:cs="Arial"/>
          <w:b/>
          <w:bCs/>
          <w:sz w:val="24"/>
          <w:szCs w:val="24"/>
        </w:rPr>
      </w:pPr>
      <w:r w:rsidRPr="00786D59">
        <w:rPr>
          <w:rFonts w:ascii="Arial" w:hAnsi="Arial" w:cs="Arial"/>
          <w:b/>
          <w:bCs/>
          <w:sz w:val="24"/>
          <w:szCs w:val="24"/>
        </w:rPr>
        <w:t>Information for community and voluntary sector organisations</w:t>
      </w:r>
    </w:p>
    <w:p w14:paraId="4708DAFB" w14:textId="77777777" w:rsidR="0024524E" w:rsidRPr="00786D59" w:rsidRDefault="0024524E" w:rsidP="00541B33">
      <w:pPr>
        <w:jc w:val="both"/>
        <w:rPr>
          <w:rFonts w:ascii="Arial" w:hAnsi="Arial" w:cs="Arial"/>
          <w:sz w:val="24"/>
          <w:szCs w:val="24"/>
        </w:rPr>
      </w:pPr>
    </w:p>
    <w:p w14:paraId="39C5B430" w14:textId="77777777" w:rsidR="0024524E" w:rsidRPr="00786D59" w:rsidRDefault="0024524E" w:rsidP="00541B33">
      <w:pPr>
        <w:jc w:val="both"/>
        <w:rPr>
          <w:rFonts w:ascii="Arial" w:hAnsi="Arial" w:cs="Arial"/>
          <w:b/>
          <w:bCs/>
          <w:sz w:val="24"/>
          <w:szCs w:val="24"/>
        </w:rPr>
      </w:pPr>
      <w:r w:rsidRPr="00786D59">
        <w:rPr>
          <w:rFonts w:ascii="Arial" w:hAnsi="Arial" w:cs="Arial"/>
          <w:b/>
          <w:bCs/>
          <w:sz w:val="24"/>
          <w:szCs w:val="24"/>
        </w:rPr>
        <w:t>Introduction</w:t>
      </w:r>
    </w:p>
    <w:p w14:paraId="709E6994" w14:textId="0C547B7C" w:rsidR="0024524E" w:rsidRDefault="00786D59" w:rsidP="00541B33">
      <w:pPr>
        <w:jc w:val="both"/>
        <w:rPr>
          <w:rFonts w:ascii="Arial" w:hAnsi="Arial" w:cs="Arial"/>
          <w:sz w:val="24"/>
          <w:szCs w:val="24"/>
        </w:rPr>
      </w:pPr>
      <w:r w:rsidRPr="00786D59">
        <w:rPr>
          <w:rFonts w:ascii="Arial" w:hAnsi="Arial" w:cs="Arial"/>
          <w:sz w:val="24"/>
          <w:szCs w:val="24"/>
        </w:rPr>
        <w:t xml:space="preserve">The Nottingham and Nottinghamshire </w:t>
      </w:r>
      <w:r w:rsidR="00106092" w:rsidRPr="00561681">
        <w:rPr>
          <w:rFonts w:ascii="Arial" w:hAnsi="Arial" w:cs="Arial"/>
          <w:sz w:val="24"/>
          <w:szCs w:val="24"/>
        </w:rPr>
        <w:t xml:space="preserve">Self-harm and </w:t>
      </w:r>
      <w:r w:rsidRPr="00786D59">
        <w:rPr>
          <w:rFonts w:ascii="Arial" w:hAnsi="Arial" w:cs="Arial"/>
          <w:sz w:val="24"/>
          <w:szCs w:val="24"/>
        </w:rPr>
        <w:t>Suicide Prevention Strategic Steering Group (SPSSG)</w:t>
      </w:r>
      <w:r w:rsidR="007F43ED">
        <w:rPr>
          <w:rFonts w:ascii="Arial" w:hAnsi="Arial" w:cs="Arial"/>
          <w:sz w:val="24"/>
          <w:szCs w:val="24"/>
        </w:rPr>
        <w:t xml:space="preserve"> has funding available</w:t>
      </w:r>
      <w:r w:rsidR="00CA7427">
        <w:rPr>
          <w:rFonts w:ascii="Arial" w:hAnsi="Arial" w:cs="Arial"/>
          <w:sz w:val="24"/>
          <w:szCs w:val="24"/>
        </w:rPr>
        <w:t>. C</w:t>
      </w:r>
      <w:r w:rsidR="007F43ED">
        <w:rPr>
          <w:rFonts w:ascii="Arial" w:hAnsi="Arial" w:cs="Arial"/>
          <w:sz w:val="24"/>
          <w:szCs w:val="24"/>
        </w:rPr>
        <w:t>ommunity and voluntary sector</w:t>
      </w:r>
      <w:r w:rsidR="00CA7427">
        <w:rPr>
          <w:rFonts w:ascii="Arial" w:hAnsi="Arial" w:cs="Arial"/>
          <w:sz w:val="24"/>
          <w:szCs w:val="24"/>
        </w:rPr>
        <w:t xml:space="preserve"> organisations</w:t>
      </w:r>
      <w:r w:rsidR="007F43ED">
        <w:rPr>
          <w:rFonts w:ascii="Arial" w:hAnsi="Arial" w:cs="Arial"/>
          <w:sz w:val="24"/>
          <w:szCs w:val="24"/>
        </w:rPr>
        <w:t xml:space="preserve"> in Nottingham and Nottinghamshire </w:t>
      </w:r>
      <w:r w:rsidR="00CA7427">
        <w:rPr>
          <w:rFonts w:ascii="Arial" w:hAnsi="Arial" w:cs="Arial"/>
          <w:sz w:val="24"/>
          <w:szCs w:val="24"/>
        </w:rPr>
        <w:t xml:space="preserve">can apply for small grants </w:t>
      </w:r>
      <w:r w:rsidR="007F43ED">
        <w:rPr>
          <w:rFonts w:ascii="Arial" w:hAnsi="Arial" w:cs="Arial"/>
          <w:sz w:val="24"/>
          <w:szCs w:val="24"/>
        </w:rPr>
        <w:t xml:space="preserve">to provide activities or support for local people </w:t>
      </w:r>
      <w:r w:rsidR="00E5498A">
        <w:rPr>
          <w:rFonts w:ascii="Arial" w:hAnsi="Arial" w:cs="Arial"/>
          <w:sz w:val="24"/>
          <w:szCs w:val="24"/>
        </w:rPr>
        <w:t>to improve their mental wellbeing which in turn may help to prevent suicide</w:t>
      </w:r>
      <w:r w:rsidR="007F43ED">
        <w:rPr>
          <w:rFonts w:ascii="Arial" w:hAnsi="Arial" w:cs="Arial"/>
          <w:sz w:val="24"/>
          <w:szCs w:val="24"/>
        </w:rPr>
        <w:t>.</w:t>
      </w:r>
    </w:p>
    <w:p w14:paraId="0845524C" w14:textId="225CF3CE" w:rsidR="007F43ED" w:rsidRDefault="007F43ED" w:rsidP="00541B33">
      <w:pPr>
        <w:jc w:val="both"/>
        <w:rPr>
          <w:rFonts w:ascii="Arial" w:hAnsi="Arial" w:cs="Arial"/>
          <w:sz w:val="24"/>
          <w:szCs w:val="24"/>
        </w:rPr>
      </w:pPr>
      <w:r>
        <w:rPr>
          <w:rFonts w:ascii="Arial" w:hAnsi="Arial" w:cs="Arial"/>
          <w:sz w:val="24"/>
          <w:szCs w:val="24"/>
        </w:rPr>
        <w:t>The grants are being administered by Nottinghamshire County Council on behalf of SPSSG</w:t>
      </w:r>
      <w:r w:rsidR="00541B33">
        <w:rPr>
          <w:rFonts w:ascii="Arial" w:hAnsi="Arial" w:cs="Arial"/>
          <w:sz w:val="24"/>
          <w:szCs w:val="24"/>
        </w:rPr>
        <w:t>. Decisions about the award of grants will be made jointly by Nottinghamshire County Council and Nottingham City Council Public Health teams.</w:t>
      </w:r>
    </w:p>
    <w:p w14:paraId="6672E714" w14:textId="77777777" w:rsidR="007F43ED" w:rsidRPr="00786D59" w:rsidRDefault="007F43ED" w:rsidP="00541B33">
      <w:pPr>
        <w:jc w:val="both"/>
        <w:rPr>
          <w:rFonts w:ascii="Arial" w:hAnsi="Arial" w:cs="Arial"/>
          <w:sz w:val="24"/>
          <w:szCs w:val="24"/>
        </w:rPr>
      </w:pPr>
      <w:r>
        <w:rPr>
          <w:rFonts w:ascii="Arial" w:hAnsi="Arial" w:cs="Arial"/>
          <w:sz w:val="24"/>
          <w:szCs w:val="24"/>
        </w:rPr>
        <w:t>This information sheet provides detailed information about the grants and how to apply.</w:t>
      </w:r>
    </w:p>
    <w:p w14:paraId="6117D051" w14:textId="77777777" w:rsidR="0024524E" w:rsidRPr="00C1776F" w:rsidRDefault="0024524E" w:rsidP="00541B33">
      <w:pPr>
        <w:jc w:val="both"/>
        <w:rPr>
          <w:rFonts w:ascii="Arial" w:hAnsi="Arial" w:cs="Arial"/>
          <w:b/>
          <w:bCs/>
          <w:sz w:val="24"/>
          <w:szCs w:val="24"/>
        </w:rPr>
      </w:pPr>
      <w:r w:rsidRPr="00C1776F">
        <w:rPr>
          <w:rFonts w:ascii="Arial" w:hAnsi="Arial" w:cs="Arial"/>
          <w:b/>
          <w:bCs/>
          <w:sz w:val="24"/>
          <w:szCs w:val="24"/>
        </w:rPr>
        <w:t xml:space="preserve">Grants </w:t>
      </w:r>
      <w:proofErr w:type="gramStart"/>
      <w:r w:rsidRPr="00C1776F">
        <w:rPr>
          <w:rFonts w:ascii="Arial" w:hAnsi="Arial" w:cs="Arial"/>
          <w:b/>
          <w:bCs/>
          <w:sz w:val="24"/>
          <w:szCs w:val="24"/>
        </w:rPr>
        <w:t>available</w:t>
      </w:r>
      <w:proofErr w:type="gramEnd"/>
    </w:p>
    <w:p w14:paraId="699F9C66" w14:textId="77777777" w:rsidR="0024524E" w:rsidRDefault="007F43ED" w:rsidP="00541B33">
      <w:pPr>
        <w:jc w:val="both"/>
        <w:rPr>
          <w:rFonts w:ascii="Arial" w:hAnsi="Arial" w:cs="Arial"/>
          <w:sz w:val="24"/>
          <w:szCs w:val="24"/>
        </w:rPr>
      </w:pPr>
      <w:r>
        <w:rPr>
          <w:rFonts w:ascii="Arial" w:hAnsi="Arial" w:cs="Arial"/>
          <w:sz w:val="24"/>
          <w:szCs w:val="24"/>
        </w:rPr>
        <w:t xml:space="preserve">Groups and organisations can apply for a minimum of </w:t>
      </w:r>
      <w:r w:rsidR="00786D59">
        <w:rPr>
          <w:rFonts w:ascii="Arial" w:hAnsi="Arial" w:cs="Arial"/>
          <w:sz w:val="24"/>
          <w:szCs w:val="24"/>
        </w:rPr>
        <w:t>£500</w:t>
      </w:r>
      <w:r>
        <w:rPr>
          <w:rFonts w:ascii="Arial" w:hAnsi="Arial" w:cs="Arial"/>
          <w:sz w:val="24"/>
          <w:szCs w:val="24"/>
        </w:rPr>
        <w:t xml:space="preserve"> up to a maximum </w:t>
      </w:r>
      <w:r w:rsidR="00786D59">
        <w:rPr>
          <w:rFonts w:ascii="Arial" w:hAnsi="Arial" w:cs="Arial"/>
          <w:sz w:val="24"/>
          <w:szCs w:val="24"/>
        </w:rPr>
        <w:t>of £6000</w:t>
      </w:r>
      <w:r>
        <w:rPr>
          <w:rFonts w:ascii="Arial" w:hAnsi="Arial" w:cs="Arial"/>
          <w:sz w:val="24"/>
          <w:szCs w:val="24"/>
        </w:rPr>
        <w:t>.</w:t>
      </w:r>
    </w:p>
    <w:p w14:paraId="2B3FE141" w14:textId="3BF190E1" w:rsidR="007F43ED" w:rsidRDefault="007F43ED" w:rsidP="00541B33">
      <w:pPr>
        <w:jc w:val="both"/>
        <w:rPr>
          <w:rFonts w:ascii="Arial" w:hAnsi="Arial" w:cs="Arial"/>
          <w:sz w:val="24"/>
          <w:szCs w:val="24"/>
        </w:rPr>
      </w:pPr>
      <w:r>
        <w:rPr>
          <w:rFonts w:ascii="Arial" w:hAnsi="Arial" w:cs="Arial"/>
          <w:sz w:val="24"/>
          <w:szCs w:val="24"/>
        </w:rPr>
        <w:t xml:space="preserve">There is a limited amount of </w:t>
      </w:r>
      <w:proofErr w:type="gramStart"/>
      <w:r>
        <w:rPr>
          <w:rFonts w:ascii="Arial" w:hAnsi="Arial" w:cs="Arial"/>
          <w:sz w:val="24"/>
          <w:szCs w:val="24"/>
        </w:rPr>
        <w:t>funding</w:t>
      </w:r>
      <w:proofErr w:type="gramEnd"/>
      <w:r>
        <w:rPr>
          <w:rFonts w:ascii="Arial" w:hAnsi="Arial" w:cs="Arial"/>
          <w:sz w:val="24"/>
          <w:szCs w:val="24"/>
        </w:rPr>
        <w:t xml:space="preserve"> and we anticipate awarding 10-15 grants in total. </w:t>
      </w:r>
      <w:r w:rsidR="001B791C">
        <w:rPr>
          <w:rFonts w:ascii="Arial" w:hAnsi="Arial" w:cs="Arial"/>
          <w:sz w:val="24"/>
          <w:szCs w:val="24"/>
        </w:rPr>
        <w:t>W</w:t>
      </w:r>
      <w:r w:rsidR="00A27A2D">
        <w:rPr>
          <w:rFonts w:ascii="Arial" w:hAnsi="Arial" w:cs="Arial"/>
          <w:sz w:val="24"/>
          <w:szCs w:val="24"/>
        </w:rPr>
        <w:t>e are keen to have a wide range of applications.</w:t>
      </w:r>
    </w:p>
    <w:p w14:paraId="4CB1392E" w14:textId="59909781" w:rsidR="00A27A2D" w:rsidRDefault="00A27A2D" w:rsidP="00541B33">
      <w:pPr>
        <w:jc w:val="both"/>
        <w:rPr>
          <w:rFonts w:ascii="Arial" w:hAnsi="Arial" w:cs="Arial"/>
          <w:sz w:val="24"/>
          <w:szCs w:val="24"/>
        </w:rPr>
      </w:pPr>
      <w:r>
        <w:rPr>
          <w:rFonts w:ascii="Arial" w:hAnsi="Arial" w:cs="Arial"/>
          <w:sz w:val="24"/>
          <w:szCs w:val="24"/>
        </w:rPr>
        <w:t xml:space="preserve">A selection panel </w:t>
      </w:r>
      <w:r w:rsidR="00541B33">
        <w:rPr>
          <w:rFonts w:ascii="Arial" w:hAnsi="Arial" w:cs="Arial"/>
          <w:sz w:val="24"/>
          <w:szCs w:val="24"/>
        </w:rPr>
        <w:t xml:space="preserve">made up of County and City council Public Health colleagues who work in mental health and suicide prevention </w:t>
      </w:r>
      <w:r>
        <w:rPr>
          <w:rFonts w:ascii="Arial" w:hAnsi="Arial" w:cs="Arial"/>
          <w:sz w:val="24"/>
          <w:szCs w:val="24"/>
        </w:rPr>
        <w:t>will review all bids</w:t>
      </w:r>
      <w:r w:rsidR="00541B33">
        <w:rPr>
          <w:rFonts w:ascii="Arial" w:hAnsi="Arial" w:cs="Arial"/>
          <w:sz w:val="24"/>
          <w:szCs w:val="24"/>
        </w:rPr>
        <w:t xml:space="preserve"> and make decisions regarding funding awards</w:t>
      </w:r>
      <w:r w:rsidR="00CA7427">
        <w:rPr>
          <w:rFonts w:ascii="Arial" w:hAnsi="Arial" w:cs="Arial"/>
          <w:sz w:val="24"/>
          <w:szCs w:val="24"/>
        </w:rPr>
        <w:t>.</w:t>
      </w:r>
      <w:r>
        <w:rPr>
          <w:rFonts w:ascii="Arial" w:hAnsi="Arial" w:cs="Arial"/>
          <w:sz w:val="24"/>
          <w:szCs w:val="24"/>
        </w:rPr>
        <w:t xml:space="preserve"> </w:t>
      </w:r>
      <w:r w:rsidR="00CA7427">
        <w:rPr>
          <w:rFonts w:ascii="Arial" w:hAnsi="Arial" w:cs="Arial"/>
          <w:sz w:val="24"/>
          <w:szCs w:val="24"/>
        </w:rPr>
        <w:t>W</w:t>
      </w:r>
      <w:r>
        <w:rPr>
          <w:rFonts w:ascii="Arial" w:hAnsi="Arial" w:cs="Arial"/>
          <w:sz w:val="24"/>
          <w:szCs w:val="24"/>
        </w:rPr>
        <w:t xml:space="preserve">e will </w:t>
      </w:r>
      <w:r w:rsidR="00E5498A">
        <w:rPr>
          <w:rFonts w:ascii="Arial" w:hAnsi="Arial" w:cs="Arial"/>
          <w:sz w:val="24"/>
          <w:szCs w:val="24"/>
        </w:rPr>
        <w:t xml:space="preserve">aim to </w:t>
      </w:r>
      <w:r>
        <w:rPr>
          <w:rFonts w:ascii="Arial" w:hAnsi="Arial" w:cs="Arial"/>
          <w:sz w:val="24"/>
          <w:szCs w:val="24"/>
        </w:rPr>
        <w:t xml:space="preserve">balance out grants to ensure smaller and larger pots of funding </w:t>
      </w:r>
      <w:r w:rsidR="00CA7427">
        <w:rPr>
          <w:rFonts w:ascii="Arial" w:hAnsi="Arial" w:cs="Arial"/>
          <w:sz w:val="24"/>
          <w:szCs w:val="24"/>
        </w:rPr>
        <w:t xml:space="preserve">are </w:t>
      </w:r>
      <w:r w:rsidR="00E5498A">
        <w:rPr>
          <w:rFonts w:ascii="Arial" w:hAnsi="Arial" w:cs="Arial"/>
          <w:sz w:val="24"/>
          <w:szCs w:val="24"/>
        </w:rPr>
        <w:t xml:space="preserve">awarded evenly </w:t>
      </w:r>
      <w:r>
        <w:rPr>
          <w:rFonts w:ascii="Arial" w:hAnsi="Arial" w:cs="Arial"/>
          <w:sz w:val="24"/>
          <w:szCs w:val="24"/>
        </w:rPr>
        <w:t xml:space="preserve">across the </w:t>
      </w:r>
      <w:proofErr w:type="gramStart"/>
      <w:r>
        <w:rPr>
          <w:rFonts w:ascii="Arial" w:hAnsi="Arial" w:cs="Arial"/>
          <w:sz w:val="24"/>
          <w:szCs w:val="24"/>
        </w:rPr>
        <w:t>City</w:t>
      </w:r>
      <w:proofErr w:type="gramEnd"/>
      <w:r>
        <w:rPr>
          <w:rFonts w:ascii="Arial" w:hAnsi="Arial" w:cs="Arial"/>
          <w:sz w:val="24"/>
          <w:szCs w:val="24"/>
        </w:rPr>
        <w:t xml:space="preserve"> and the County.</w:t>
      </w:r>
    </w:p>
    <w:p w14:paraId="45EB66E3" w14:textId="77777777" w:rsidR="00A27A2D" w:rsidRDefault="00A27A2D" w:rsidP="00541B33">
      <w:pPr>
        <w:jc w:val="both"/>
        <w:rPr>
          <w:rFonts w:ascii="Arial" w:hAnsi="Arial" w:cs="Arial"/>
          <w:sz w:val="24"/>
          <w:szCs w:val="24"/>
        </w:rPr>
      </w:pPr>
      <w:r>
        <w:rPr>
          <w:rFonts w:ascii="Arial" w:hAnsi="Arial" w:cs="Arial"/>
          <w:sz w:val="24"/>
          <w:szCs w:val="24"/>
        </w:rPr>
        <w:t>Please note that the funding is limited and</w:t>
      </w:r>
      <w:r w:rsidR="004976E7">
        <w:rPr>
          <w:rFonts w:ascii="Arial" w:hAnsi="Arial" w:cs="Arial"/>
          <w:sz w:val="24"/>
          <w:szCs w:val="24"/>
        </w:rPr>
        <w:t xml:space="preserve"> is not currently due to be renewed. Any activities developed as part of your bid should be either time limited or one that you can sustain after the funding ends. You will be asked to provide information about this in your bid.</w:t>
      </w:r>
    </w:p>
    <w:p w14:paraId="21CB3CC8" w14:textId="5043AA95" w:rsidR="00541B33" w:rsidRDefault="00541B33" w:rsidP="00541B33">
      <w:pPr>
        <w:jc w:val="both"/>
        <w:rPr>
          <w:rFonts w:ascii="Arial" w:hAnsi="Arial" w:cs="Arial"/>
          <w:sz w:val="24"/>
          <w:szCs w:val="24"/>
        </w:rPr>
      </w:pPr>
      <w:r>
        <w:rPr>
          <w:rFonts w:ascii="Arial" w:hAnsi="Arial" w:cs="Arial"/>
          <w:sz w:val="24"/>
          <w:szCs w:val="24"/>
        </w:rPr>
        <w:t>Depending on number of applications, we may decide to part</w:t>
      </w:r>
      <w:r w:rsidR="00561681">
        <w:rPr>
          <w:rFonts w:ascii="Arial" w:hAnsi="Arial" w:cs="Arial"/>
          <w:sz w:val="24"/>
          <w:szCs w:val="24"/>
        </w:rPr>
        <w:t>-</w:t>
      </w:r>
      <w:r>
        <w:rPr>
          <w:rFonts w:ascii="Arial" w:hAnsi="Arial" w:cs="Arial"/>
          <w:sz w:val="24"/>
          <w:szCs w:val="24"/>
        </w:rPr>
        <w:t xml:space="preserve">fund projects. </w:t>
      </w:r>
      <w:r w:rsidR="002B1E14">
        <w:rPr>
          <w:rFonts w:ascii="Arial" w:hAnsi="Arial" w:cs="Arial"/>
          <w:sz w:val="24"/>
          <w:szCs w:val="24"/>
        </w:rPr>
        <w:t>We will ask you to confirm if you have the remaining funding in place or agree to cover the rest.</w:t>
      </w:r>
    </w:p>
    <w:p w14:paraId="72D6EFBF" w14:textId="2AF61F35" w:rsidR="00C1776F" w:rsidRDefault="00561681" w:rsidP="00541B33">
      <w:pPr>
        <w:jc w:val="both"/>
        <w:rPr>
          <w:rFonts w:ascii="Arial" w:hAnsi="Arial" w:cs="Arial"/>
          <w:sz w:val="24"/>
          <w:szCs w:val="24"/>
        </w:rPr>
      </w:pPr>
      <w:r>
        <w:rPr>
          <w:rFonts w:ascii="Arial" w:hAnsi="Arial" w:cs="Arial"/>
          <w:sz w:val="24"/>
          <w:szCs w:val="24"/>
        </w:rPr>
        <w:t>We aim to award the f</w:t>
      </w:r>
      <w:r w:rsidR="00C1776F">
        <w:rPr>
          <w:rFonts w:ascii="Arial" w:hAnsi="Arial" w:cs="Arial"/>
          <w:sz w:val="24"/>
          <w:szCs w:val="24"/>
        </w:rPr>
        <w:t xml:space="preserve">unding by the end of </w:t>
      </w:r>
      <w:r>
        <w:rPr>
          <w:rFonts w:ascii="Arial" w:hAnsi="Arial" w:cs="Arial"/>
          <w:sz w:val="24"/>
          <w:szCs w:val="24"/>
        </w:rPr>
        <w:t>August</w:t>
      </w:r>
      <w:r w:rsidR="00C1776F">
        <w:rPr>
          <w:rFonts w:ascii="Arial" w:hAnsi="Arial" w:cs="Arial"/>
          <w:sz w:val="24"/>
          <w:szCs w:val="24"/>
        </w:rPr>
        <w:t xml:space="preserve"> 2024 </w:t>
      </w:r>
      <w:r>
        <w:rPr>
          <w:rFonts w:ascii="Arial" w:hAnsi="Arial" w:cs="Arial"/>
          <w:sz w:val="24"/>
          <w:szCs w:val="24"/>
        </w:rPr>
        <w:t>(subject to financial regulations and procedures</w:t>
      </w:r>
      <w:proofErr w:type="gramStart"/>
      <w:r>
        <w:rPr>
          <w:rFonts w:ascii="Arial" w:hAnsi="Arial" w:cs="Arial"/>
          <w:sz w:val="24"/>
          <w:szCs w:val="24"/>
        </w:rPr>
        <w:t>)</w:t>
      </w:r>
      <w:proofErr w:type="gramEnd"/>
      <w:r>
        <w:rPr>
          <w:rFonts w:ascii="Arial" w:hAnsi="Arial" w:cs="Arial"/>
          <w:sz w:val="24"/>
          <w:szCs w:val="24"/>
        </w:rPr>
        <w:t xml:space="preserve"> </w:t>
      </w:r>
      <w:r w:rsidR="00C1776F">
        <w:rPr>
          <w:rFonts w:ascii="Arial" w:hAnsi="Arial" w:cs="Arial"/>
          <w:sz w:val="24"/>
          <w:szCs w:val="24"/>
        </w:rPr>
        <w:t xml:space="preserve">and </w:t>
      </w:r>
      <w:r w:rsidR="002B1E14">
        <w:rPr>
          <w:rFonts w:ascii="Arial" w:hAnsi="Arial" w:cs="Arial"/>
          <w:sz w:val="24"/>
          <w:szCs w:val="24"/>
        </w:rPr>
        <w:t>you will have 12 months to spend it</w:t>
      </w:r>
      <w:r w:rsidR="00C1776F">
        <w:rPr>
          <w:rFonts w:ascii="Arial" w:hAnsi="Arial" w:cs="Arial"/>
          <w:sz w:val="24"/>
          <w:szCs w:val="24"/>
        </w:rPr>
        <w:t>.</w:t>
      </w:r>
      <w:r w:rsidR="00E5498A">
        <w:rPr>
          <w:rFonts w:ascii="Arial" w:hAnsi="Arial" w:cs="Arial"/>
          <w:sz w:val="24"/>
          <w:szCs w:val="24"/>
        </w:rPr>
        <w:t xml:space="preserve"> You will be asked to provide update reports on progress a</w:t>
      </w:r>
      <w:r w:rsidR="00541B33">
        <w:rPr>
          <w:rFonts w:ascii="Arial" w:hAnsi="Arial" w:cs="Arial"/>
          <w:sz w:val="24"/>
          <w:szCs w:val="24"/>
        </w:rPr>
        <w:t>t 6 months and final evaluation report on activity undertaken with the grant at 12 months.</w:t>
      </w:r>
    </w:p>
    <w:p w14:paraId="176EB114" w14:textId="77777777" w:rsidR="00561681" w:rsidRDefault="00561681" w:rsidP="00541B33">
      <w:pPr>
        <w:jc w:val="both"/>
        <w:rPr>
          <w:rFonts w:ascii="Arial" w:hAnsi="Arial" w:cs="Arial"/>
          <w:sz w:val="24"/>
          <w:szCs w:val="24"/>
        </w:rPr>
      </w:pPr>
    </w:p>
    <w:p w14:paraId="70FBD7E9" w14:textId="77777777" w:rsidR="00561681" w:rsidRPr="00786D59" w:rsidRDefault="00561681" w:rsidP="00541B33">
      <w:pPr>
        <w:jc w:val="both"/>
        <w:rPr>
          <w:rFonts w:ascii="Arial" w:hAnsi="Arial" w:cs="Arial"/>
          <w:sz w:val="24"/>
          <w:szCs w:val="24"/>
        </w:rPr>
      </w:pPr>
    </w:p>
    <w:p w14:paraId="3AB8780F" w14:textId="77777777" w:rsidR="0024524E" w:rsidRPr="00C1776F" w:rsidRDefault="0024524E" w:rsidP="00541B33">
      <w:pPr>
        <w:jc w:val="both"/>
        <w:rPr>
          <w:rFonts w:ascii="Arial" w:hAnsi="Arial" w:cs="Arial"/>
          <w:b/>
          <w:bCs/>
          <w:sz w:val="24"/>
          <w:szCs w:val="24"/>
        </w:rPr>
      </w:pPr>
      <w:r w:rsidRPr="00C1776F">
        <w:rPr>
          <w:rFonts w:ascii="Arial" w:hAnsi="Arial" w:cs="Arial"/>
          <w:b/>
          <w:bCs/>
          <w:sz w:val="24"/>
          <w:szCs w:val="24"/>
        </w:rPr>
        <w:lastRenderedPageBreak/>
        <w:t>What we will fund</w:t>
      </w:r>
    </w:p>
    <w:p w14:paraId="51E2B316" w14:textId="33A92C92" w:rsidR="007F43ED" w:rsidRDefault="007F43ED" w:rsidP="00541B33">
      <w:pPr>
        <w:jc w:val="both"/>
        <w:rPr>
          <w:rFonts w:ascii="Arial" w:hAnsi="Arial" w:cs="Arial"/>
          <w:sz w:val="24"/>
          <w:szCs w:val="24"/>
        </w:rPr>
      </w:pPr>
      <w:r>
        <w:rPr>
          <w:rFonts w:ascii="Arial" w:hAnsi="Arial" w:cs="Arial"/>
          <w:sz w:val="24"/>
          <w:szCs w:val="24"/>
        </w:rPr>
        <w:t xml:space="preserve">The funding has been set up to help us deliver against our locally agreed priorities for suicide prevention in line with the </w:t>
      </w:r>
      <w:hyperlink r:id="rId7" w:history="1">
        <w:r w:rsidRPr="00350D99">
          <w:rPr>
            <w:rStyle w:val="Hyperlink"/>
            <w:rFonts w:ascii="Arial" w:hAnsi="Arial" w:cs="Arial"/>
            <w:sz w:val="24"/>
            <w:szCs w:val="24"/>
          </w:rPr>
          <w:t>Nottingham and Nottinghamshire Suicide Prevention Strategy</w:t>
        </w:r>
        <w:r w:rsidR="002B1E14" w:rsidRPr="00350D99">
          <w:rPr>
            <w:rStyle w:val="Hyperlink"/>
            <w:rFonts w:ascii="Arial" w:hAnsi="Arial" w:cs="Arial"/>
            <w:sz w:val="24"/>
            <w:szCs w:val="24"/>
          </w:rPr>
          <w:t xml:space="preserve"> 2019-2023</w:t>
        </w:r>
        <w:r w:rsidRPr="00350D99">
          <w:rPr>
            <w:rStyle w:val="Hyperlink"/>
            <w:rFonts w:ascii="Arial" w:hAnsi="Arial" w:cs="Arial"/>
            <w:sz w:val="24"/>
            <w:szCs w:val="24"/>
          </w:rPr>
          <w:t>.</w:t>
        </w:r>
      </w:hyperlink>
      <w:r w:rsidR="00541B33">
        <w:rPr>
          <w:rFonts w:ascii="Arial" w:hAnsi="Arial" w:cs="Arial"/>
          <w:sz w:val="24"/>
          <w:szCs w:val="24"/>
        </w:rPr>
        <w:t xml:space="preserve"> When we talk about suicide prevention, we mean it in the broadest terms as suicide is complex and has many different factors involved. </w:t>
      </w:r>
    </w:p>
    <w:p w14:paraId="00F2A402" w14:textId="349007B0" w:rsidR="00486499" w:rsidRDefault="00486499" w:rsidP="00486499">
      <w:pPr>
        <w:jc w:val="both"/>
        <w:rPr>
          <w:rFonts w:ascii="Arial" w:hAnsi="Arial" w:cs="Arial"/>
          <w:sz w:val="24"/>
          <w:szCs w:val="24"/>
        </w:rPr>
      </w:pPr>
      <w:r>
        <w:rPr>
          <w:rFonts w:ascii="Arial" w:hAnsi="Arial" w:cs="Arial"/>
          <w:sz w:val="24"/>
          <w:szCs w:val="24"/>
        </w:rPr>
        <w:t>Your group/organisation may not work in the field of mental health or suicide prevention. Suicide is complex and rarely caused by one factor. We know that certain factors can contribute. This can be things like relationship breakdown, financial difficulties, unemployment, long term ill health particularly where pain is an issue, or bereavement especially if that bereavement is due to suicide.</w:t>
      </w:r>
    </w:p>
    <w:p w14:paraId="778A8C7B" w14:textId="77777777" w:rsidR="00486499" w:rsidRDefault="00486499" w:rsidP="00486499">
      <w:pPr>
        <w:jc w:val="both"/>
        <w:rPr>
          <w:rFonts w:ascii="Arial" w:hAnsi="Arial" w:cs="Arial"/>
          <w:sz w:val="24"/>
          <w:szCs w:val="24"/>
        </w:rPr>
      </w:pPr>
      <w:r>
        <w:rPr>
          <w:rFonts w:ascii="Arial" w:hAnsi="Arial" w:cs="Arial"/>
          <w:sz w:val="24"/>
          <w:szCs w:val="24"/>
        </w:rPr>
        <w:t xml:space="preserve">Suicide prevention is everybody’s </w:t>
      </w:r>
      <w:proofErr w:type="gramStart"/>
      <w:r>
        <w:rPr>
          <w:rFonts w:ascii="Arial" w:hAnsi="Arial" w:cs="Arial"/>
          <w:sz w:val="24"/>
          <w:szCs w:val="24"/>
        </w:rPr>
        <w:t>business</w:t>
      </w:r>
      <w:proofErr w:type="gramEnd"/>
      <w:r>
        <w:rPr>
          <w:rFonts w:ascii="Arial" w:hAnsi="Arial" w:cs="Arial"/>
          <w:sz w:val="24"/>
          <w:szCs w:val="24"/>
        </w:rPr>
        <w:t xml:space="preserve"> and we can all take actions, even small ones, to make a difference.</w:t>
      </w:r>
    </w:p>
    <w:p w14:paraId="00FD3274" w14:textId="6C2C027C" w:rsidR="007F43ED" w:rsidRDefault="00FA6EF6" w:rsidP="00541B33">
      <w:pPr>
        <w:jc w:val="both"/>
        <w:rPr>
          <w:rFonts w:ascii="Arial" w:hAnsi="Arial" w:cs="Arial"/>
          <w:sz w:val="24"/>
          <w:szCs w:val="24"/>
        </w:rPr>
      </w:pPr>
      <w:r>
        <w:rPr>
          <w:rFonts w:ascii="Arial" w:hAnsi="Arial" w:cs="Arial"/>
          <w:sz w:val="24"/>
          <w:szCs w:val="24"/>
        </w:rPr>
        <w:t xml:space="preserve">All applications will be considered but </w:t>
      </w:r>
      <w:r>
        <w:rPr>
          <w:rFonts w:ascii="Arial" w:eastAsia="Times New Roman" w:hAnsi="Arial" w:cs="Arial"/>
        </w:rPr>
        <w:t>projects supporting the named groups below will be prioritised if demand is high.</w:t>
      </w:r>
    </w:p>
    <w:p w14:paraId="0C854F5B" w14:textId="77777777" w:rsidR="007F43ED" w:rsidRPr="00A27A2D" w:rsidRDefault="007F43ED" w:rsidP="00541B33">
      <w:pPr>
        <w:pStyle w:val="ListParagraph"/>
        <w:numPr>
          <w:ilvl w:val="0"/>
          <w:numId w:val="1"/>
        </w:numPr>
        <w:jc w:val="both"/>
        <w:rPr>
          <w:rFonts w:ascii="Arial" w:hAnsi="Arial" w:cs="Arial"/>
          <w:sz w:val="24"/>
          <w:szCs w:val="24"/>
        </w:rPr>
      </w:pPr>
      <w:bookmarkStart w:id="0" w:name="_Hlk165021098"/>
      <w:r w:rsidRPr="00A27A2D">
        <w:rPr>
          <w:rFonts w:ascii="Arial" w:hAnsi="Arial" w:cs="Arial"/>
          <w:sz w:val="24"/>
          <w:szCs w:val="24"/>
        </w:rPr>
        <w:t>Males</w:t>
      </w:r>
    </w:p>
    <w:p w14:paraId="714206E9" w14:textId="77777777" w:rsidR="007F43ED" w:rsidRPr="00A27A2D" w:rsidRDefault="007F43ED" w:rsidP="00541B33">
      <w:pPr>
        <w:pStyle w:val="ListParagraph"/>
        <w:numPr>
          <w:ilvl w:val="0"/>
          <w:numId w:val="1"/>
        </w:numPr>
        <w:jc w:val="both"/>
        <w:rPr>
          <w:rFonts w:ascii="Arial" w:hAnsi="Arial" w:cs="Arial"/>
          <w:sz w:val="24"/>
          <w:szCs w:val="24"/>
        </w:rPr>
      </w:pPr>
      <w:r w:rsidRPr="00A27A2D">
        <w:rPr>
          <w:rFonts w:ascii="Arial" w:hAnsi="Arial" w:cs="Arial"/>
          <w:sz w:val="24"/>
          <w:szCs w:val="24"/>
        </w:rPr>
        <w:t>Autistic people</w:t>
      </w:r>
    </w:p>
    <w:p w14:paraId="0D100E79" w14:textId="77777777" w:rsidR="007F43ED" w:rsidRPr="00A27A2D" w:rsidRDefault="007F43ED" w:rsidP="00541B33">
      <w:pPr>
        <w:pStyle w:val="ListParagraph"/>
        <w:numPr>
          <w:ilvl w:val="0"/>
          <w:numId w:val="1"/>
        </w:numPr>
        <w:jc w:val="both"/>
        <w:rPr>
          <w:rFonts w:ascii="Arial" w:hAnsi="Arial" w:cs="Arial"/>
          <w:sz w:val="24"/>
          <w:szCs w:val="24"/>
        </w:rPr>
      </w:pPr>
      <w:r w:rsidRPr="00A27A2D">
        <w:rPr>
          <w:rFonts w:ascii="Arial" w:hAnsi="Arial" w:cs="Arial"/>
          <w:sz w:val="24"/>
          <w:szCs w:val="24"/>
        </w:rPr>
        <w:t>Young people/young adults at risk of self-harm</w:t>
      </w:r>
    </w:p>
    <w:p w14:paraId="3C07F087" w14:textId="617BC1A6" w:rsidR="007F43ED" w:rsidRPr="00A27A2D" w:rsidRDefault="007F43ED" w:rsidP="00541B33">
      <w:pPr>
        <w:pStyle w:val="ListParagraph"/>
        <w:numPr>
          <w:ilvl w:val="0"/>
          <w:numId w:val="1"/>
        </w:numPr>
        <w:jc w:val="both"/>
        <w:rPr>
          <w:rFonts w:ascii="Arial" w:hAnsi="Arial" w:cs="Arial"/>
          <w:sz w:val="24"/>
          <w:szCs w:val="24"/>
        </w:rPr>
      </w:pPr>
      <w:r w:rsidRPr="00A27A2D">
        <w:rPr>
          <w:rFonts w:ascii="Arial" w:hAnsi="Arial" w:cs="Arial"/>
          <w:sz w:val="24"/>
          <w:szCs w:val="24"/>
        </w:rPr>
        <w:t xml:space="preserve">The financially vulnerable – this includes people experiencing unemployment or </w:t>
      </w:r>
      <w:r w:rsidR="00CA7427">
        <w:rPr>
          <w:rFonts w:ascii="Arial" w:hAnsi="Arial" w:cs="Arial"/>
          <w:sz w:val="24"/>
          <w:szCs w:val="24"/>
        </w:rPr>
        <w:t xml:space="preserve">affected by gambling related </w:t>
      </w:r>
      <w:proofErr w:type="gramStart"/>
      <w:r w:rsidR="00CA7427">
        <w:rPr>
          <w:rFonts w:ascii="Arial" w:hAnsi="Arial" w:cs="Arial"/>
          <w:sz w:val="24"/>
          <w:szCs w:val="24"/>
        </w:rPr>
        <w:t>harm</w:t>
      </w:r>
      <w:proofErr w:type="gramEnd"/>
    </w:p>
    <w:p w14:paraId="17A34A34" w14:textId="77777777" w:rsidR="007F43ED" w:rsidRPr="00A27A2D" w:rsidRDefault="007F43ED" w:rsidP="00541B33">
      <w:pPr>
        <w:pStyle w:val="ListParagraph"/>
        <w:numPr>
          <w:ilvl w:val="0"/>
          <w:numId w:val="1"/>
        </w:numPr>
        <w:jc w:val="both"/>
        <w:rPr>
          <w:rFonts w:ascii="Arial" w:hAnsi="Arial" w:cs="Arial"/>
          <w:sz w:val="24"/>
          <w:szCs w:val="24"/>
        </w:rPr>
      </w:pPr>
      <w:r w:rsidRPr="00A27A2D">
        <w:rPr>
          <w:rFonts w:ascii="Arial" w:hAnsi="Arial" w:cs="Arial"/>
          <w:sz w:val="24"/>
          <w:szCs w:val="24"/>
        </w:rPr>
        <w:t xml:space="preserve">People bereaved by </w:t>
      </w:r>
      <w:proofErr w:type="gramStart"/>
      <w:r w:rsidRPr="00A27A2D">
        <w:rPr>
          <w:rFonts w:ascii="Arial" w:hAnsi="Arial" w:cs="Arial"/>
          <w:sz w:val="24"/>
          <w:szCs w:val="24"/>
        </w:rPr>
        <w:t>suicide</w:t>
      </w:r>
      <w:proofErr w:type="gramEnd"/>
    </w:p>
    <w:bookmarkEnd w:id="0"/>
    <w:p w14:paraId="31323468" w14:textId="1DFC04D2" w:rsidR="00A27A2D" w:rsidRDefault="00CA7427" w:rsidP="00541B33">
      <w:pPr>
        <w:jc w:val="both"/>
        <w:rPr>
          <w:rFonts w:ascii="Arial" w:hAnsi="Arial" w:cs="Arial"/>
          <w:sz w:val="24"/>
          <w:szCs w:val="24"/>
        </w:rPr>
      </w:pPr>
      <w:r>
        <w:rPr>
          <w:rFonts w:ascii="Arial" w:hAnsi="Arial" w:cs="Arial"/>
          <w:sz w:val="24"/>
          <w:szCs w:val="24"/>
        </w:rPr>
        <w:t>Bids for this funding may be for</w:t>
      </w:r>
      <w:r w:rsidR="00A27A2D">
        <w:rPr>
          <w:rFonts w:ascii="Arial" w:hAnsi="Arial" w:cs="Arial"/>
          <w:sz w:val="24"/>
          <w:szCs w:val="24"/>
        </w:rPr>
        <w:t xml:space="preserve"> projects</w:t>
      </w:r>
      <w:r w:rsidR="00C1776F">
        <w:rPr>
          <w:rFonts w:ascii="Arial" w:hAnsi="Arial" w:cs="Arial"/>
          <w:sz w:val="24"/>
          <w:szCs w:val="24"/>
        </w:rPr>
        <w:t xml:space="preserve"> or activities</w:t>
      </w:r>
      <w:r w:rsidR="00A27A2D">
        <w:rPr>
          <w:rFonts w:ascii="Arial" w:hAnsi="Arial" w:cs="Arial"/>
          <w:sz w:val="24"/>
          <w:szCs w:val="24"/>
        </w:rPr>
        <w:t xml:space="preserve"> which help to support people within these particular risk groups </w:t>
      </w:r>
      <w:r>
        <w:rPr>
          <w:rFonts w:ascii="Arial" w:hAnsi="Arial" w:cs="Arial"/>
          <w:sz w:val="24"/>
          <w:szCs w:val="24"/>
        </w:rPr>
        <w:t xml:space="preserve">or </w:t>
      </w:r>
      <w:r w:rsidR="00A27A2D">
        <w:rPr>
          <w:rFonts w:ascii="Arial" w:hAnsi="Arial" w:cs="Arial"/>
          <w:sz w:val="24"/>
          <w:szCs w:val="24"/>
        </w:rPr>
        <w:t>which address some of the risk factors.</w:t>
      </w:r>
    </w:p>
    <w:p w14:paraId="6E114096" w14:textId="77777777" w:rsidR="00A27A2D" w:rsidRDefault="00A27A2D" w:rsidP="00541B33">
      <w:pPr>
        <w:jc w:val="both"/>
        <w:rPr>
          <w:rFonts w:ascii="Arial" w:hAnsi="Arial" w:cs="Arial"/>
          <w:sz w:val="24"/>
          <w:szCs w:val="24"/>
        </w:rPr>
      </w:pPr>
      <w:r>
        <w:rPr>
          <w:rFonts w:ascii="Arial" w:hAnsi="Arial" w:cs="Arial"/>
          <w:sz w:val="24"/>
          <w:szCs w:val="24"/>
        </w:rPr>
        <w:t xml:space="preserve">Ideas might </w:t>
      </w:r>
      <w:proofErr w:type="gramStart"/>
      <w:r>
        <w:rPr>
          <w:rFonts w:ascii="Arial" w:hAnsi="Arial" w:cs="Arial"/>
          <w:sz w:val="24"/>
          <w:szCs w:val="24"/>
        </w:rPr>
        <w:t>include</w:t>
      </w:r>
      <w:proofErr w:type="gramEnd"/>
    </w:p>
    <w:p w14:paraId="26E7AD49" w14:textId="21C3A457" w:rsidR="00A27A2D" w:rsidRPr="00C1776F" w:rsidRDefault="00A27A2D" w:rsidP="00541B33">
      <w:pPr>
        <w:pStyle w:val="ListParagraph"/>
        <w:numPr>
          <w:ilvl w:val="0"/>
          <w:numId w:val="7"/>
        </w:numPr>
        <w:jc w:val="both"/>
        <w:rPr>
          <w:rFonts w:ascii="Arial" w:hAnsi="Arial" w:cs="Arial"/>
          <w:sz w:val="24"/>
          <w:szCs w:val="24"/>
        </w:rPr>
      </w:pPr>
      <w:r w:rsidRPr="00C1776F">
        <w:rPr>
          <w:rFonts w:ascii="Arial" w:hAnsi="Arial" w:cs="Arial"/>
          <w:sz w:val="24"/>
          <w:szCs w:val="24"/>
        </w:rPr>
        <w:t>Activities which promote social connection</w:t>
      </w:r>
      <w:r w:rsidR="00CA7427">
        <w:rPr>
          <w:rFonts w:ascii="Arial" w:hAnsi="Arial" w:cs="Arial"/>
          <w:sz w:val="24"/>
          <w:szCs w:val="24"/>
        </w:rPr>
        <w:t>. This might be</w:t>
      </w:r>
      <w:r w:rsidRPr="00C1776F">
        <w:rPr>
          <w:rFonts w:ascii="Arial" w:hAnsi="Arial" w:cs="Arial"/>
          <w:sz w:val="24"/>
          <w:szCs w:val="24"/>
        </w:rPr>
        <w:t xml:space="preserve"> social clubs, group activities, </w:t>
      </w:r>
      <w:r w:rsidR="00CA7427">
        <w:rPr>
          <w:rFonts w:ascii="Arial" w:hAnsi="Arial" w:cs="Arial"/>
          <w:sz w:val="24"/>
          <w:szCs w:val="24"/>
        </w:rPr>
        <w:t xml:space="preserve">or </w:t>
      </w:r>
      <w:r w:rsidRPr="00C1776F">
        <w:rPr>
          <w:rFonts w:ascii="Arial" w:hAnsi="Arial" w:cs="Arial"/>
          <w:sz w:val="24"/>
          <w:szCs w:val="24"/>
        </w:rPr>
        <w:t xml:space="preserve">outreach support to </w:t>
      </w:r>
      <w:proofErr w:type="gramStart"/>
      <w:r w:rsidRPr="00C1776F">
        <w:rPr>
          <w:rFonts w:ascii="Arial" w:hAnsi="Arial" w:cs="Arial"/>
          <w:sz w:val="24"/>
          <w:szCs w:val="24"/>
        </w:rPr>
        <w:t>individuals</w:t>
      </w:r>
      <w:proofErr w:type="gramEnd"/>
    </w:p>
    <w:p w14:paraId="20EF877D" w14:textId="1868D34A" w:rsidR="00A27A2D" w:rsidRPr="00C1776F" w:rsidRDefault="00A27A2D" w:rsidP="00541B33">
      <w:pPr>
        <w:pStyle w:val="ListParagraph"/>
        <w:numPr>
          <w:ilvl w:val="0"/>
          <w:numId w:val="7"/>
        </w:numPr>
        <w:jc w:val="both"/>
        <w:rPr>
          <w:rFonts w:ascii="Arial" w:hAnsi="Arial" w:cs="Arial"/>
          <w:sz w:val="24"/>
          <w:szCs w:val="24"/>
        </w:rPr>
      </w:pPr>
      <w:r w:rsidRPr="00C1776F">
        <w:rPr>
          <w:rFonts w:ascii="Arial" w:hAnsi="Arial" w:cs="Arial"/>
          <w:sz w:val="24"/>
          <w:szCs w:val="24"/>
        </w:rPr>
        <w:t>Activities which support people in financial difficulties</w:t>
      </w:r>
      <w:r w:rsidR="00CA7427">
        <w:rPr>
          <w:rFonts w:ascii="Arial" w:hAnsi="Arial" w:cs="Arial"/>
          <w:sz w:val="24"/>
          <w:szCs w:val="24"/>
        </w:rPr>
        <w:t>. This might be</w:t>
      </w:r>
      <w:r w:rsidRPr="00C1776F">
        <w:rPr>
          <w:rFonts w:ascii="Arial" w:hAnsi="Arial" w:cs="Arial"/>
          <w:sz w:val="24"/>
          <w:szCs w:val="24"/>
        </w:rPr>
        <w:t xml:space="preserve"> job clubs, </w:t>
      </w:r>
      <w:r w:rsidR="00CA7427">
        <w:rPr>
          <w:rFonts w:ascii="Arial" w:hAnsi="Arial" w:cs="Arial"/>
          <w:sz w:val="24"/>
          <w:szCs w:val="24"/>
        </w:rPr>
        <w:t xml:space="preserve">or </w:t>
      </w:r>
      <w:r w:rsidRPr="00C1776F">
        <w:rPr>
          <w:rFonts w:ascii="Arial" w:hAnsi="Arial" w:cs="Arial"/>
          <w:sz w:val="24"/>
          <w:szCs w:val="24"/>
        </w:rPr>
        <w:t xml:space="preserve">advice and support to manage money </w:t>
      </w:r>
      <w:proofErr w:type="gramStart"/>
      <w:r w:rsidRPr="00C1776F">
        <w:rPr>
          <w:rFonts w:ascii="Arial" w:hAnsi="Arial" w:cs="Arial"/>
          <w:sz w:val="24"/>
          <w:szCs w:val="24"/>
        </w:rPr>
        <w:t>issues</w:t>
      </w:r>
      <w:proofErr w:type="gramEnd"/>
    </w:p>
    <w:p w14:paraId="202D8235" w14:textId="7764F5DB" w:rsidR="00A27A2D" w:rsidRPr="00C1776F" w:rsidRDefault="00A27A2D" w:rsidP="00541B33">
      <w:pPr>
        <w:pStyle w:val="ListParagraph"/>
        <w:numPr>
          <w:ilvl w:val="0"/>
          <w:numId w:val="7"/>
        </w:numPr>
        <w:jc w:val="both"/>
        <w:rPr>
          <w:rFonts w:ascii="Arial" w:hAnsi="Arial" w:cs="Arial"/>
          <w:sz w:val="24"/>
          <w:szCs w:val="24"/>
        </w:rPr>
      </w:pPr>
      <w:r w:rsidRPr="00C1776F">
        <w:rPr>
          <w:rFonts w:ascii="Arial" w:hAnsi="Arial" w:cs="Arial"/>
          <w:sz w:val="24"/>
          <w:szCs w:val="24"/>
        </w:rPr>
        <w:t>Activities which address issues around relationships</w:t>
      </w:r>
      <w:r w:rsidR="00CA7427">
        <w:rPr>
          <w:rFonts w:ascii="Arial" w:hAnsi="Arial" w:cs="Arial"/>
          <w:sz w:val="24"/>
          <w:szCs w:val="24"/>
        </w:rPr>
        <w:t>. This might be</w:t>
      </w:r>
      <w:r w:rsidRPr="00C1776F">
        <w:rPr>
          <w:rFonts w:ascii="Arial" w:hAnsi="Arial" w:cs="Arial"/>
          <w:sz w:val="24"/>
          <w:szCs w:val="24"/>
        </w:rPr>
        <w:t xml:space="preserve"> social groups for people who are on their own,</w:t>
      </w:r>
      <w:r w:rsidR="00CA7427">
        <w:rPr>
          <w:rFonts w:ascii="Arial" w:hAnsi="Arial" w:cs="Arial"/>
          <w:sz w:val="24"/>
          <w:szCs w:val="24"/>
        </w:rPr>
        <w:t xml:space="preserve"> or</w:t>
      </w:r>
      <w:r w:rsidRPr="00C1776F">
        <w:rPr>
          <w:rFonts w:ascii="Arial" w:hAnsi="Arial" w:cs="Arial"/>
          <w:sz w:val="24"/>
          <w:szCs w:val="24"/>
        </w:rPr>
        <w:t xml:space="preserve"> advice </w:t>
      </w:r>
      <w:proofErr w:type="gramStart"/>
      <w:r w:rsidRPr="00C1776F">
        <w:rPr>
          <w:rFonts w:ascii="Arial" w:hAnsi="Arial" w:cs="Arial"/>
          <w:sz w:val="24"/>
          <w:szCs w:val="24"/>
        </w:rPr>
        <w:t>sessions</w:t>
      </w:r>
      <w:proofErr w:type="gramEnd"/>
    </w:p>
    <w:p w14:paraId="0CE8DCC9" w14:textId="3AEB108A" w:rsidR="00A27A2D" w:rsidRDefault="00A27A2D" w:rsidP="00541B33">
      <w:pPr>
        <w:pStyle w:val="ListParagraph"/>
        <w:numPr>
          <w:ilvl w:val="0"/>
          <w:numId w:val="7"/>
        </w:numPr>
        <w:jc w:val="both"/>
        <w:rPr>
          <w:rFonts w:ascii="Arial" w:hAnsi="Arial" w:cs="Arial"/>
          <w:sz w:val="24"/>
          <w:szCs w:val="24"/>
        </w:rPr>
      </w:pPr>
      <w:r w:rsidRPr="00C1776F">
        <w:rPr>
          <w:rFonts w:ascii="Arial" w:hAnsi="Arial" w:cs="Arial"/>
          <w:sz w:val="24"/>
          <w:szCs w:val="24"/>
        </w:rPr>
        <w:t xml:space="preserve">Activities which address specific issues which might contribute </w:t>
      </w:r>
      <w:r w:rsidR="00396407">
        <w:rPr>
          <w:rFonts w:ascii="Arial" w:hAnsi="Arial" w:cs="Arial"/>
          <w:sz w:val="24"/>
          <w:szCs w:val="24"/>
        </w:rPr>
        <w:t xml:space="preserve">to suicide risk, </w:t>
      </w:r>
      <w:r w:rsidRPr="00C1776F">
        <w:rPr>
          <w:rFonts w:ascii="Arial" w:hAnsi="Arial" w:cs="Arial"/>
          <w:sz w:val="24"/>
          <w:szCs w:val="24"/>
        </w:rPr>
        <w:t>such as drugs and alcohol or stress.</w:t>
      </w:r>
    </w:p>
    <w:p w14:paraId="5C6AC0F7" w14:textId="4B8D7EEF" w:rsidR="00C1776F" w:rsidRPr="00C1776F" w:rsidRDefault="00C1776F" w:rsidP="00541B33">
      <w:pPr>
        <w:jc w:val="both"/>
        <w:rPr>
          <w:rFonts w:ascii="Arial" w:hAnsi="Arial" w:cs="Arial"/>
          <w:sz w:val="24"/>
          <w:szCs w:val="24"/>
        </w:rPr>
      </w:pPr>
      <w:r>
        <w:rPr>
          <w:rFonts w:ascii="Arial" w:hAnsi="Arial" w:cs="Arial"/>
          <w:sz w:val="24"/>
          <w:szCs w:val="24"/>
        </w:rPr>
        <w:t xml:space="preserve">This is not an exhaustive list. You know the people you work with and what activities might work best for helping to </w:t>
      </w:r>
      <w:r w:rsidR="00486499">
        <w:rPr>
          <w:rFonts w:ascii="Arial" w:hAnsi="Arial" w:cs="Arial"/>
          <w:sz w:val="24"/>
          <w:szCs w:val="24"/>
        </w:rPr>
        <w:t xml:space="preserve">improve mental wellbeing and </w:t>
      </w:r>
      <w:r>
        <w:rPr>
          <w:rFonts w:ascii="Arial" w:hAnsi="Arial" w:cs="Arial"/>
          <w:sz w:val="24"/>
          <w:szCs w:val="24"/>
        </w:rPr>
        <w:t>reduce the risk of suicide or self-harm.</w:t>
      </w:r>
    </w:p>
    <w:p w14:paraId="0679BB8B" w14:textId="14C35E21" w:rsidR="00A27A2D" w:rsidRDefault="00A27A2D" w:rsidP="00541B33">
      <w:pPr>
        <w:jc w:val="both"/>
        <w:rPr>
          <w:rFonts w:ascii="Arial" w:hAnsi="Arial" w:cs="Arial"/>
          <w:sz w:val="24"/>
          <w:szCs w:val="24"/>
        </w:rPr>
      </w:pPr>
      <w:r>
        <w:rPr>
          <w:rFonts w:ascii="Arial" w:hAnsi="Arial" w:cs="Arial"/>
          <w:sz w:val="24"/>
          <w:szCs w:val="24"/>
        </w:rPr>
        <w:t>We will consider funding</w:t>
      </w:r>
      <w:r w:rsidR="002212C3">
        <w:rPr>
          <w:rFonts w:ascii="Arial" w:hAnsi="Arial" w:cs="Arial"/>
          <w:sz w:val="24"/>
          <w:szCs w:val="24"/>
        </w:rPr>
        <w:t xml:space="preserve"> </w:t>
      </w:r>
      <w:proofErr w:type="gramStart"/>
      <w:r w:rsidR="002212C3">
        <w:rPr>
          <w:rFonts w:ascii="Arial" w:hAnsi="Arial" w:cs="Arial"/>
          <w:sz w:val="24"/>
          <w:szCs w:val="24"/>
        </w:rPr>
        <w:t>for;</w:t>
      </w:r>
      <w:proofErr w:type="gramEnd"/>
    </w:p>
    <w:p w14:paraId="071C87FC" w14:textId="77777777" w:rsidR="00A27A2D" w:rsidRPr="0046230B" w:rsidRDefault="00A27A2D" w:rsidP="00541B33">
      <w:pPr>
        <w:pStyle w:val="ListParagraph"/>
        <w:numPr>
          <w:ilvl w:val="0"/>
          <w:numId w:val="5"/>
        </w:numPr>
        <w:jc w:val="both"/>
        <w:rPr>
          <w:rFonts w:ascii="Arial" w:hAnsi="Arial" w:cs="Arial"/>
          <w:sz w:val="24"/>
          <w:szCs w:val="24"/>
        </w:rPr>
      </w:pPr>
      <w:r w:rsidRPr="0046230B">
        <w:rPr>
          <w:rFonts w:ascii="Arial" w:hAnsi="Arial" w:cs="Arial"/>
          <w:sz w:val="24"/>
          <w:szCs w:val="24"/>
        </w:rPr>
        <w:t xml:space="preserve">Room </w:t>
      </w:r>
      <w:proofErr w:type="gramStart"/>
      <w:r w:rsidRPr="0046230B">
        <w:rPr>
          <w:rFonts w:ascii="Arial" w:hAnsi="Arial" w:cs="Arial"/>
          <w:sz w:val="24"/>
          <w:szCs w:val="24"/>
        </w:rPr>
        <w:t>hire</w:t>
      </w:r>
      <w:proofErr w:type="gramEnd"/>
    </w:p>
    <w:p w14:paraId="6C9982C5" w14:textId="77777777" w:rsidR="00A27A2D" w:rsidRPr="0046230B" w:rsidRDefault="00A27A2D" w:rsidP="00541B33">
      <w:pPr>
        <w:pStyle w:val="ListParagraph"/>
        <w:numPr>
          <w:ilvl w:val="0"/>
          <w:numId w:val="5"/>
        </w:numPr>
        <w:jc w:val="both"/>
        <w:rPr>
          <w:rFonts w:ascii="Arial" w:hAnsi="Arial" w:cs="Arial"/>
          <w:sz w:val="24"/>
          <w:szCs w:val="24"/>
        </w:rPr>
      </w:pPr>
      <w:r w:rsidRPr="0046230B">
        <w:rPr>
          <w:rFonts w:ascii="Arial" w:hAnsi="Arial" w:cs="Arial"/>
          <w:sz w:val="24"/>
          <w:szCs w:val="24"/>
        </w:rPr>
        <w:t xml:space="preserve">Refreshments for running </w:t>
      </w:r>
      <w:proofErr w:type="gramStart"/>
      <w:r w:rsidRPr="0046230B">
        <w:rPr>
          <w:rFonts w:ascii="Arial" w:hAnsi="Arial" w:cs="Arial"/>
          <w:sz w:val="24"/>
          <w:szCs w:val="24"/>
        </w:rPr>
        <w:t>events</w:t>
      </w:r>
      <w:proofErr w:type="gramEnd"/>
    </w:p>
    <w:p w14:paraId="583AB08F" w14:textId="77777777" w:rsidR="004976E7" w:rsidRPr="0046230B" w:rsidRDefault="004976E7" w:rsidP="00541B33">
      <w:pPr>
        <w:pStyle w:val="ListParagraph"/>
        <w:numPr>
          <w:ilvl w:val="0"/>
          <w:numId w:val="5"/>
        </w:numPr>
        <w:jc w:val="both"/>
        <w:rPr>
          <w:rFonts w:ascii="Arial" w:hAnsi="Arial" w:cs="Arial"/>
          <w:sz w:val="24"/>
          <w:szCs w:val="24"/>
        </w:rPr>
      </w:pPr>
      <w:r w:rsidRPr="0046230B">
        <w:rPr>
          <w:rFonts w:ascii="Arial" w:hAnsi="Arial" w:cs="Arial"/>
          <w:sz w:val="24"/>
          <w:szCs w:val="24"/>
        </w:rPr>
        <w:t xml:space="preserve">Materials required to run </w:t>
      </w:r>
      <w:proofErr w:type="gramStart"/>
      <w:r w:rsidRPr="0046230B">
        <w:rPr>
          <w:rFonts w:ascii="Arial" w:hAnsi="Arial" w:cs="Arial"/>
          <w:sz w:val="24"/>
          <w:szCs w:val="24"/>
        </w:rPr>
        <w:t>activities</w:t>
      </w:r>
      <w:proofErr w:type="gramEnd"/>
    </w:p>
    <w:p w14:paraId="5E94347D" w14:textId="77777777" w:rsidR="004976E7" w:rsidRPr="0046230B" w:rsidRDefault="004976E7" w:rsidP="00541B33">
      <w:pPr>
        <w:pStyle w:val="ListParagraph"/>
        <w:numPr>
          <w:ilvl w:val="0"/>
          <w:numId w:val="5"/>
        </w:numPr>
        <w:jc w:val="both"/>
        <w:rPr>
          <w:rFonts w:ascii="Arial" w:hAnsi="Arial" w:cs="Arial"/>
          <w:sz w:val="24"/>
          <w:szCs w:val="24"/>
        </w:rPr>
      </w:pPr>
      <w:r w:rsidRPr="0046230B">
        <w:rPr>
          <w:rFonts w:ascii="Arial" w:hAnsi="Arial" w:cs="Arial"/>
          <w:sz w:val="24"/>
          <w:szCs w:val="24"/>
        </w:rPr>
        <w:lastRenderedPageBreak/>
        <w:t>Promotional materials</w:t>
      </w:r>
    </w:p>
    <w:p w14:paraId="76AE97BE" w14:textId="7738CCB0" w:rsidR="004976E7" w:rsidRDefault="004976E7" w:rsidP="00541B33">
      <w:pPr>
        <w:pStyle w:val="ListParagraph"/>
        <w:numPr>
          <w:ilvl w:val="0"/>
          <w:numId w:val="5"/>
        </w:numPr>
        <w:jc w:val="both"/>
        <w:rPr>
          <w:rFonts w:ascii="Arial" w:hAnsi="Arial" w:cs="Arial"/>
          <w:sz w:val="24"/>
          <w:szCs w:val="24"/>
        </w:rPr>
      </w:pPr>
      <w:r w:rsidRPr="0046230B">
        <w:rPr>
          <w:rFonts w:ascii="Arial" w:hAnsi="Arial" w:cs="Arial"/>
          <w:sz w:val="24"/>
          <w:szCs w:val="24"/>
        </w:rPr>
        <w:t xml:space="preserve">Training (if it is different to our locally commissioned suicide prevention training and you can </w:t>
      </w:r>
      <w:r w:rsidR="00CA7427">
        <w:rPr>
          <w:rFonts w:ascii="Arial" w:hAnsi="Arial" w:cs="Arial"/>
          <w:sz w:val="24"/>
          <w:szCs w:val="24"/>
        </w:rPr>
        <w:t>show there is</w:t>
      </w:r>
      <w:r w:rsidR="00CA7427" w:rsidRPr="0046230B">
        <w:rPr>
          <w:rFonts w:ascii="Arial" w:hAnsi="Arial" w:cs="Arial"/>
          <w:sz w:val="24"/>
          <w:szCs w:val="24"/>
        </w:rPr>
        <w:t xml:space="preserve"> </w:t>
      </w:r>
      <w:r w:rsidRPr="0046230B">
        <w:rPr>
          <w:rFonts w:ascii="Arial" w:hAnsi="Arial" w:cs="Arial"/>
          <w:sz w:val="24"/>
          <w:szCs w:val="24"/>
        </w:rPr>
        <w:t>a need</w:t>
      </w:r>
      <w:r w:rsidR="00CA7427">
        <w:rPr>
          <w:rFonts w:ascii="Arial" w:hAnsi="Arial" w:cs="Arial"/>
          <w:sz w:val="24"/>
          <w:szCs w:val="24"/>
        </w:rPr>
        <w:t xml:space="preserve"> for it</w:t>
      </w:r>
      <w:r w:rsidRPr="0046230B">
        <w:rPr>
          <w:rFonts w:ascii="Arial" w:hAnsi="Arial" w:cs="Arial"/>
          <w:sz w:val="24"/>
          <w:szCs w:val="24"/>
        </w:rPr>
        <w:t>)</w:t>
      </w:r>
    </w:p>
    <w:p w14:paraId="2300494A" w14:textId="77777777" w:rsidR="0046230B" w:rsidRPr="0046230B" w:rsidRDefault="0046230B" w:rsidP="00541B33">
      <w:pPr>
        <w:pStyle w:val="ListParagraph"/>
        <w:numPr>
          <w:ilvl w:val="0"/>
          <w:numId w:val="5"/>
        </w:numPr>
        <w:jc w:val="both"/>
        <w:rPr>
          <w:rFonts w:ascii="Arial" w:hAnsi="Arial" w:cs="Arial"/>
          <w:sz w:val="24"/>
          <w:szCs w:val="24"/>
        </w:rPr>
      </w:pPr>
      <w:r>
        <w:rPr>
          <w:rFonts w:ascii="Arial" w:hAnsi="Arial" w:cs="Arial"/>
          <w:sz w:val="24"/>
          <w:szCs w:val="24"/>
        </w:rPr>
        <w:t xml:space="preserve">Sessional or specialist staff required to run </w:t>
      </w:r>
      <w:r w:rsidR="00C1776F">
        <w:rPr>
          <w:rFonts w:ascii="Arial" w:hAnsi="Arial" w:cs="Arial"/>
          <w:sz w:val="24"/>
          <w:szCs w:val="24"/>
        </w:rPr>
        <w:t>activities.</w:t>
      </w:r>
    </w:p>
    <w:p w14:paraId="2465FC40" w14:textId="59117F23" w:rsidR="0024524E" w:rsidRPr="00786D59" w:rsidRDefault="0024524E" w:rsidP="00541B33">
      <w:pPr>
        <w:jc w:val="both"/>
        <w:rPr>
          <w:rFonts w:ascii="Arial" w:hAnsi="Arial" w:cs="Arial"/>
          <w:sz w:val="24"/>
          <w:szCs w:val="24"/>
        </w:rPr>
      </w:pPr>
      <w:r w:rsidRPr="00786D59">
        <w:rPr>
          <w:rFonts w:ascii="Arial" w:hAnsi="Arial" w:cs="Arial"/>
          <w:sz w:val="24"/>
          <w:szCs w:val="24"/>
        </w:rPr>
        <w:t xml:space="preserve">What </w:t>
      </w:r>
      <w:r w:rsidR="00396407">
        <w:rPr>
          <w:rFonts w:ascii="Arial" w:hAnsi="Arial" w:cs="Arial"/>
          <w:sz w:val="24"/>
          <w:szCs w:val="24"/>
        </w:rPr>
        <w:t xml:space="preserve">we </w:t>
      </w:r>
      <w:r w:rsidRPr="00786D59">
        <w:rPr>
          <w:rFonts w:ascii="Arial" w:hAnsi="Arial" w:cs="Arial"/>
          <w:sz w:val="24"/>
          <w:szCs w:val="24"/>
        </w:rPr>
        <w:t>won’t fund</w:t>
      </w:r>
    </w:p>
    <w:p w14:paraId="778ADD04" w14:textId="77777777" w:rsidR="00C1776F" w:rsidRDefault="004976E7" w:rsidP="00541B33">
      <w:pPr>
        <w:pStyle w:val="ListParagraph"/>
        <w:numPr>
          <w:ilvl w:val="0"/>
          <w:numId w:val="6"/>
        </w:numPr>
        <w:jc w:val="both"/>
        <w:rPr>
          <w:rFonts w:ascii="Arial" w:hAnsi="Arial" w:cs="Arial"/>
          <w:sz w:val="24"/>
          <w:szCs w:val="24"/>
        </w:rPr>
      </w:pPr>
      <w:r w:rsidRPr="00C1776F">
        <w:rPr>
          <w:rFonts w:ascii="Arial" w:hAnsi="Arial" w:cs="Arial"/>
          <w:sz w:val="24"/>
          <w:szCs w:val="24"/>
        </w:rPr>
        <w:t>Ongoing staff costs or organisational running costs</w:t>
      </w:r>
    </w:p>
    <w:p w14:paraId="254DE461" w14:textId="77777777" w:rsidR="00C1776F" w:rsidRDefault="004976E7" w:rsidP="00541B33">
      <w:pPr>
        <w:pStyle w:val="ListParagraph"/>
        <w:numPr>
          <w:ilvl w:val="0"/>
          <w:numId w:val="6"/>
        </w:numPr>
        <w:jc w:val="both"/>
        <w:rPr>
          <w:rFonts w:ascii="Arial" w:hAnsi="Arial" w:cs="Arial"/>
          <w:sz w:val="24"/>
          <w:szCs w:val="24"/>
        </w:rPr>
      </w:pPr>
      <w:r w:rsidRPr="00C1776F">
        <w:rPr>
          <w:rFonts w:ascii="Arial" w:hAnsi="Arial" w:cs="Arial"/>
          <w:sz w:val="24"/>
          <w:szCs w:val="24"/>
        </w:rPr>
        <w:t xml:space="preserve">Fees/licences that will need </w:t>
      </w:r>
      <w:proofErr w:type="gramStart"/>
      <w:r w:rsidRPr="00C1776F">
        <w:rPr>
          <w:rFonts w:ascii="Arial" w:hAnsi="Arial" w:cs="Arial"/>
          <w:sz w:val="24"/>
          <w:szCs w:val="24"/>
        </w:rPr>
        <w:t>renewing</w:t>
      </w:r>
      <w:proofErr w:type="gramEnd"/>
    </w:p>
    <w:p w14:paraId="383F35E1" w14:textId="77777777" w:rsidR="00C1776F" w:rsidRDefault="0046230B" w:rsidP="00541B33">
      <w:pPr>
        <w:pStyle w:val="ListParagraph"/>
        <w:numPr>
          <w:ilvl w:val="0"/>
          <w:numId w:val="6"/>
        </w:numPr>
        <w:jc w:val="both"/>
        <w:rPr>
          <w:rFonts w:ascii="Arial" w:hAnsi="Arial" w:cs="Arial"/>
          <w:sz w:val="24"/>
          <w:szCs w:val="24"/>
        </w:rPr>
      </w:pPr>
      <w:r w:rsidRPr="00C1776F">
        <w:rPr>
          <w:rFonts w:ascii="Arial" w:hAnsi="Arial" w:cs="Arial"/>
          <w:sz w:val="24"/>
          <w:szCs w:val="24"/>
        </w:rPr>
        <w:t>Non voluntary/community sector groups</w:t>
      </w:r>
      <w:r w:rsidR="00C1776F" w:rsidRPr="00C1776F">
        <w:rPr>
          <w:rFonts w:ascii="Arial" w:hAnsi="Arial" w:cs="Arial"/>
          <w:sz w:val="24"/>
          <w:szCs w:val="24"/>
        </w:rPr>
        <w:t xml:space="preserve"> </w:t>
      </w:r>
    </w:p>
    <w:p w14:paraId="6C02CE01" w14:textId="77777777" w:rsidR="00C1776F" w:rsidRPr="00C1776F" w:rsidRDefault="00C1776F" w:rsidP="00541B33">
      <w:pPr>
        <w:pStyle w:val="ListParagraph"/>
        <w:numPr>
          <w:ilvl w:val="0"/>
          <w:numId w:val="6"/>
        </w:numPr>
        <w:jc w:val="both"/>
        <w:rPr>
          <w:rFonts w:ascii="Arial" w:hAnsi="Arial" w:cs="Arial"/>
          <w:sz w:val="24"/>
          <w:szCs w:val="24"/>
        </w:rPr>
      </w:pPr>
      <w:r w:rsidRPr="00C1776F">
        <w:rPr>
          <w:rFonts w:ascii="Arial" w:hAnsi="Arial" w:cs="Arial"/>
          <w:sz w:val="24"/>
          <w:szCs w:val="24"/>
        </w:rPr>
        <w:t>Alcohol</w:t>
      </w:r>
    </w:p>
    <w:p w14:paraId="38DCB7E9" w14:textId="5C84A61E" w:rsidR="00637BB7" w:rsidRDefault="00637BB7" w:rsidP="00541B33">
      <w:pPr>
        <w:jc w:val="both"/>
        <w:rPr>
          <w:rFonts w:ascii="Arial" w:hAnsi="Arial" w:cs="Arial"/>
          <w:sz w:val="24"/>
          <w:szCs w:val="24"/>
        </w:rPr>
      </w:pPr>
      <w:r>
        <w:rPr>
          <w:rFonts w:ascii="Arial" w:hAnsi="Arial" w:cs="Arial"/>
          <w:sz w:val="24"/>
          <w:szCs w:val="24"/>
        </w:rPr>
        <w:t>If you are not able to spend the money within the specified timeframe or are not able to show that you spent it on the project described in your application form, you may be liable to repay funds to Nottinghamshire County Council.</w:t>
      </w:r>
    </w:p>
    <w:p w14:paraId="5D8EBBFE" w14:textId="77777777" w:rsidR="0024524E" w:rsidRPr="0046230B" w:rsidRDefault="0024524E" w:rsidP="00541B33">
      <w:pPr>
        <w:jc w:val="both"/>
        <w:rPr>
          <w:rFonts w:ascii="Arial" w:hAnsi="Arial" w:cs="Arial"/>
          <w:b/>
          <w:bCs/>
          <w:sz w:val="24"/>
          <w:szCs w:val="24"/>
        </w:rPr>
      </w:pPr>
      <w:r w:rsidRPr="0046230B">
        <w:rPr>
          <w:rFonts w:ascii="Arial" w:hAnsi="Arial" w:cs="Arial"/>
          <w:b/>
          <w:bCs/>
          <w:sz w:val="24"/>
          <w:szCs w:val="24"/>
        </w:rPr>
        <w:t xml:space="preserve">How and when to </w:t>
      </w:r>
      <w:proofErr w:type="gramStart"/>
      <w:r w:rsidRPr="0046230B">
        <w:rPr>
          <w:rFonts w:ascii="Arial" w:hAnsi="Arial" w:cs="Arial"/>
          <w:b/>
          <w:bCs/>
          <w:sz w:val="24"/>
          <w:szCs w:val="24"/>
        </w:rPr>
        <w:t>apply</w:t>
      </w:r>
      <w:proofErr w:type="gramEnd"/>
    </w:p>
    <w:p w14:paraId="47CEDDE8" w14:textId="3E791B54" w:rsidR="0024524E" w:rsidRDefault="004976E7" w:rsidP="00541B33">
      <w:pPr>
        <w:jc w:val="both"/>
        <w:rPr>
          <w:rFonts w:ascii="Arial" w:hAnsi="Arial" w:cs="Arial"/>
          <w:sz w:val="24"/>
          <w:szCs w:val="24"/>
        </w:rPr>
      </w:pPr>
      <w:r>
        <w:rPr>
          <w:rFonts w:ascii="Arial" w:hAnsi="Arial" w:cs="Arial"/>
          <w:sz w:val="24"/>
          <w:szCs w:val="24"/>
        </w:rPr>
        <w:t xml:space="preserve">Applications will be open from </w:t>
      </w:r>
      <w:r w:rsidR="008E3AA3">
        <w:rPr>
          <w:rFonts w:ascii="Arial" w:hAnsi="Arial" w:cs="Arial"/>
          <w:sz w:val="24"/>
          <w:szCs w:val="24"/>
        </w:rPr>
        <w:t>20</w:t>
      </w:r>
      <w:r w:rsidR="008E3AA3" w:rsidRPr="00486499">
        <w:rPr>
          <w:rFonts w:ascii="Arial" w:hAnsi="Arial" w:cs="Arial"/>
          <w:sz w:val="24"/>
          <w:szCs w:val="24"/>
          <w:vertAlign w:val="superscript"/>
        </w:rPr>
        <w:t>th</w:t>
      </w:r>
      <w:r w:rsidR="008E3AA3">
        <w:rPr>
          <w:rFonts w:ascii="Arial" w:hAnsi="Arial" w:cs="Arial"/>
          <w:sz w:val="24"/>
          <w:szCs w:val="24"/>
        </w:rPr>
        <w:t xml:space="preserve"> </w:t>
      </w:r>
      <w:r w:rsidR="00486499">
        <w:rPr>
          <w:rFonts w:ascii="Arial" w:hAnsi="Arial" w:cs="Arial"/>
          <w:sz w:val="24"/>
          <w:szCs w:val="24"/>
        </w:rPr>
        <w:t>May</w:t>
      </w:r>
      <w:r>
        <w:rPr>
          <w:rFonts w:ascii="Arial" w:hAnsi="Arial" w:cs="Arial"/>
          <w:sz w:val="24"/>
          <w:szCs w:val="24"/>
        </w:rPr>
        <w:t xml:space="preserve"> 2024. Applications must be submitted by </w:t>
      </w:r>
      <w:r w:rsidR="008E3AA3">
        <w:rPr>
          <w:rFonts w:ascii="Arial" w:hAnsi="Arial" w:cs="Arial"/>
          <w:sz w:val="24"/>
          <w:szCs w:val="24"/>
        </w:rPr>
        <w:t>12th July 2024</w:t>
      </w:r>
      <w:r>
        <w:rPr>
          <w:rFonts w:ascii="Arial" w:hAnsi="Arial" w:cs="Arial"/>
          <w:sz w:val="24"/>
          <w:szCs w:val="24"/>
        </w:rPr>
        <w:t>.</w:t>
      </w:r>
    </w:p>
    <w:p w14:paraId="6623F6EE" w14:textId="4CA7B995" w:rsidR="004976E7" w:rsidRDefault="004976E7" w:rsidP="00541B33">
      <w:pPr>
        <w:jc w:val="both"/>
        <w:rPr>
          <w:rFonts w:ascii="Arial" w:hAnsi="Arial" w:cs="Arial"/>
          <w:sz w:val="24"/>
          <w:szCs w:val="24"/>
        </w:rPr>
      </w:pPr>
      <w:r>
        <w:rPr>
          <w:rFonts w:ascii="Arial" w:hAnsi="Arial" w:cs="Arial"/>
          <w:sz w:val="24"/>
          <w:szCs w:val="24"/>
        </w:rPr>
        <w:t>All applicants will be notified by the end of Ju</w:t>
      </w:r>
      <w:r w:rsidR="00486499">
        <w:rPr>
          <w:rFonts w:ascii="Arial" w:hAnsi="Arial" w:cs="Arial"/>
          <w:sz w:val="24"/>
          <w:szCs w:val="24"/>
        </w:rPr>
        <w:t>ly</w:t>
      </w:r>
      <w:r>
        <w:rPr>
          <w:rFonts w:ascii="Arial" w:hAnsi="Arial" w:cs="Arial"/>
          <w:sz w:val="24"/>
          <w:szCs w:val="24"/>
        </w:rPr>
        <w:t xml:space="preserve"> 2024 if they have been successful or not. </w:t>
      </w:r>
    </w:p>
    <w:p w14:paraId="0CC4E6A6" w14:textId="233C0ABD" w:rsidR="004976E7" w:rsidRDefault="004976E7" w:rsidP="00541B33">
      <w:pPr>
        <w:jc w:val="both"/>
        <w:rPr>
          <w:rFonts w:ascii="Arial" w:hAnsi="Arial" w:cs="Arial"/>
          <w:sz w:val="24"/>
          <w:szCs w:val="24"/>
        </w:rPr>
      </w:pPr>
      <w:r>
        <w:rPr>
          <w:rFonts w:ascii="Arial" w:hAnsi="Arial" w:cs="Arial"/>
          <w:sz w:val="24"/>
          <w:szCs w:val="24"/>
        </w:rPr>
        <w:t xml:space="preserve">Awards will be distributed by the end of </w:t>
      </w:r>
      <w:r w:rsidR="00486499">
        <w:rPr>
          <w:rFonts w:ascii="Arial" w:hAnsi="Arial" w:cs="Arial"/>
          <w:sz w:val="24"/>
          <w:szCs w:val="24"/>
        </w:rPr>
        <w:t>August</w:t>
      </w:r>
      <w:r>
        <w:rPr>
          <w:rFonts w:ascii="Arial" w:hAnsi="Arial" w:cs="Arial"/>
          <w:sz w:val="24"/>
          <w:szCs w:val="24"/>
        </w:rPr>
        <w:t xml:space="preserve"> 2024. You will have until </w:t>
      </w:r>
      <w:r w:rsidR="002B1E14">
        <w:rPr>
          <w:rFonts w:ascii="Arial" w:hAnsi="Arial" w:cs="Arial"/>
          <w:sz w:val="24"/>
          <w:szCs w:val="24"/>
        </w:rPr>
        <w:t>12 months</w:t>
      </w:r>
      <w:r>
        <w:rPr>
          <w:rFonts w:ascii="Arial" w:hAnsi="Arial" w:cs="Arial"/>
          <w:sz w:val="24"/>
          <w:szCs w:val="24"/>
        </w:rPr>
        <w:t xml:space="preserve"> to spend the money.</w:t>
      </w:r>
    </w:p>
    <w:p w14:paraId="78D12E24" w14:textId="77777777" w:rsidR="0046230B" w:rsidRDefault="0046230B" w:rsidP="00541B33">
      <w:pPr>
        <w:jc w:val="both"/>
        <w:rPr>
          <w:rFonts w:ascii="Arial" w:hAnsi="Arial" w:cs="Arial"/>
          <w:sz w:val="24"/>
          <w:szCs w:val="24"/>
        </w:rPr>
      </w:pPr>
      <w:r>
        <w:rPr>
          <w:rFonts w:ascii="Arial" w:hAnsi="Arial" w:cs="Arial"/>
          <w:sz w:val="24"/>
          <w:szCs w:val="24"/>
        </w:rPr>
        <w:t xml:space="preserve">To be eligible to apply you </w:t>
      </w:r>
      <w:proofErr w:type="gramStart"/>
      <w:r>
        <w:rPr>
          <w:rFonts w:ascii="Arial" w:hAnsi="Arial" w:cs="Arial"/>
          <w:sz w:val="24"/>
          <w:szCs w:val="24"/>
        </w:rPr>
        <w:t>must</w:t>
      </w:r>
      <w:proofErr w:type="gramEnd"/>
    </w:p>
    <w:p w14:paraId="16021B1C" w14:textId="77777777" w:rsidR="00CA7427" w:rsidRDefault="00CA7427" w:rsidP="00541B33">
      <w:pPr>
        <w:pStyle w:val="ListParagraph"/>
        <w:numPr>
          <w:ilvl w:val="0"/>
          <w:numId w:val="4"/>
        </w:numPr>
        <w:jc w:val="both"/>
        <w:rPr>
          <w:rFonts w:ascii="Arial" w:hAnsi="Arial" w:cs="Arial"/>
          <w:sz w:val="24"/>
          <w:szCs w:val="24"/>
        </w:rPr>
      </w:pPr>
      <w:r>
        <w:rPr>
          <w:rFonts w:ascii="Arial" w:hAnsi="Arial" w:cs="Arial"/>
          <w:sz w:val="24"/>
          <w:szCs w:val="24"/>
        </w:rPr>
        <w:t xml:space="preserve">Be a voluntary or community sector group or </w:t>
      </w:r>
      <w:proofErr w:type="gramStart"/>
      <w:r>
        <w:rPr>
          <w:rFonts w:ascii="Arial" w:hAnsi="Arial" w:cs="Arial"/>
          <w:sz w:val="24"/>
          <w:szCs w:val="24"/>
        </w:rPr>
        <w:t>organisation</w:t>
      </w:r>
      <w:proofErr w:type="gramEnd"/>
    </w:p>
    <w:p w14:paraId="0BE411FE" w14:textId="1CD58947" w:rsidR="0046230B" w:rsidRPr="0046230B" w:rsidRDefault="0046230B" w:rsidP="00541B33">
      <w:pPr>
        <w:pStyle w:val="ListParagraph"/>
        <w:numPr>
          <w:ilvl w:val="0"/>
          <w:numId w:val="4"/>
        </w:numPr>
        <w:jc w:val="both"/>
        <w:rPr>
          <w:rFonts w:ascii="Arial" w:hAnsi="Arial" w:cs="Arial"/>
          <w:sz w:val="24"/>
          <w:szCs w:val="24"/>
        </w:rPr>
      </w:pPr>
      <w:r w:rsidRPr="0046230B">
        <w:rPr>
          <w:rFonts w:ascii="Arial" w:hAnsi="Arial" w:cs="Arial"/>
          <w:sz w:val="24"/>
          <w:szCs w:val="24"/>
        </w:rPr>
        <w:t>Be based in Nottingham and</w:t>
      </w:r>
      <w:r w:rsidR="00396407">
        <w:rPr>
          <w:rFonts w:ascii="Arial" w:hAnsi="Arial" w:cs="Arial"/>
          <w:sz w:val="24"/>
          <w:szCs w:val="24"/>
        </w:rPr>
        <w:t>/or</w:t>
      </w:r>
      <w:r w:rsidRPr="0046230B">
        <w:rPr>
          <w:rFonts w:ascii="Arial" w:hAnsi="Arial" w:cs="Arial"/>
          <w:sz w:val="24"/>
          <w:szCs w:val="24"/>
        </w:rPr>
        <w:t xml:space="preserve"> Nottinghamshire or be able to demonstrate that the activity you wish to deliver with this funding will be delivered solely in Nottingham and</w:t>
      </w:r>
      <w:r w:rsidR="00396407">
        <w:rPr>
          <w:rFonts w:ascii="Arial" w:hAnsi="Arial" w:cs="Arial"/>
          <w:sz w:val="24"/>
          <w:szCs w:val="24"/>
        </w:rPr>
        <w:t>/or</w:t>
      </w:r>
      <w:r w:rsidRPr="0046230B">
        <w:rPr>
          <w:rFonts w:ascii="Arial" w:hAnsi="Arial" w:cs="Arial"/>
          <w:sz w:val="24"/>
          <w:szCs w:val="24"/>
        </w:rPr>
        <w:t xml:space="preserve"> Nottinghamshire for the benefit of residents from the </w:t>
      </w:r>
      <w:proofErr w:type="gramStart"/>
      <w:r w:rsidRPr="0046230B">
        <w:rPr>
          <w:rFonts w:ascii="Arial" w:hAnsi="Arial" w:cs="Arial"/>
          <w:sz w:val="24"/>
          <w:szCs w:val="24"/>
        </w:rPr>
        <w:t>City</w:t>
      </w:r>
      <w:proofErr w:type="gramEnd"/>
      <w:r w:rsidRPr="0046230B">
        <w:rPr>
          <w:rFonts w:ascii="Arial" w:hAnsi="Arial" w:cs="Arial"/>
          <w:sz w:val="24"/>
          <w:szCs w:val="24"/>
        </w:rPr>
        <w:t xml:space="preserve"> and/or County</w:t>
      </w:r>
    </w:p>
    <w:p w14:paraId="4792FAF0" w14:textId="77777777" w:rsidR="0046230B" w:rsidRPr="0046230B" w:rsidRDefault="0046230B" w:rsidP="00541B33">
      <w:pPr>
        <w:pStyle w:val="ListParagraph"/>
        <w:numPr>
          <w:ilvl w:val="0"/>
          <w:numId w:val="4"/>
        </w:numPr>
        <w:jc w:val="both"/>
        <w:rPr>
          <w:rFonts w:ascii="Arial" w:hAnsi="Arial" w:cs="Arial"/>
          <w:sz w:val="24"/>
          <w:szCs w:val="24"/>
        </w:rPr>
      </w:pPr>
      <w:r w:rsidRPr="0046230B">
        <w:rPr>
          <w:rFonts w:ascii="Arial" w:hAnsi="Arial" w:cs="Arial"/>
          <w:sz w:val="24"/>
          <w:szCs w:val="24"/>
        </w:rPr>
        <w:t xml:space="preserve">Be a constituted group or be able to apply as part of a constituted </w:t>
      </w:r>
      <w:proofErr w:type="gramStart"/>
      <w:r w:rsidRPr="0046230B">
        <w:rPr>
          <w:rFonts w:ascii="Arial" w:hAnsi="Arial" w:cs="Arial"/>
          <w:sz w:val="24"/>
          <w:szCs w:val="24"/>
        </w:rPr>
        <w:t>group</w:t>
      </w:r>
      <w:proofErr w:type="gramEnd"/>
    </w:p>
    <w:p w14:paraId="6CB1B5D5" w14:textId="77777777" w:rsidR="0046230B" w:rsidRDefault="0046230B" w:rsidP="00541B33">
      <w:pPr>
        <w:pStyle w:val="ListParagraph"/>
        <w:numPr>
          <w:ilvl w:val="0"/>
          <w:numId w:val="4"/>
        </w:numPr>
        <w:jc w:val="both"/>
        <w:rPr>
          <w:rFonts w:ascii="Arial" w:hAnsi="Arial" w:cs="Arial"/>
          <w:sz w:val="24"/>
          <w:szCs w:val="24"/>
        </w:rPr>
      </w:pPr>
      <w:r w:rsidRPr="0046230B">
        <w:rPr>
          <w:rFonts w:ascii="Arial" w:hAnsi="Arial" w:cs="Arial"/>
          <w:sz w:val="24"/>
          <w:szCs w:val="24"/>
        </w:rPr>
        <w:t xml:space="preserve">Have a business bank </w:t>
      </w:r>
      <w:proofErr w:type="gramStart"/>
      <w:r w:rsidRPr="0046230B">
        <w:rPr>
          <w:rFonts w:ascii="Arial" w:hAnsi="Arial" w:cs="Arial"/>
          <w:sz w:val="24"/>
          <w:szCs w:val="24"/>
        </w:rPr>
        <w:t>account</w:t>
      </w:r>
      <w:proofErr w:type="gramEnd"/>
    </w:p>
    <w:p w14:paraId="36EC8B01" w14:textId="321F0BBA" w:rsidR="00C1776F" w:rsidRDefault="00C1776F" w:rsidP="00541B33">
      <w:pPr>
        <w:jc w:val="both"/>
        <w:rPr>
          <w:rFonts w:ascii="Arial" w:hAnsi="Arial" w:cs="Arial"/>
          <w:sz w:val="24"/>
          <w:szCs w:val="24"/>
        </w:rPr>
      </w:pPr>
      <w:r>
        <w:rPr>
          <w:rFonts w:ascii="Arial" w:hAnsi="Arial" w:cs="Arial"/>
          <w:sz w:val="24"/>
          <w:szCs w:val="24"/>
        </w:rPr>
        <w:t xml:space="preserve">If you are not a constituted group but have an idea which you think contributes to the aims of this funding, please contact us to discuss </w:t>
      </w:r>
      <w:r w:rsidR="00CA7427">
        <w:rPr>
          <w:rFonts w:ascii="Arial" w:hAnsi="Arial" w:cs="Arial"/>
          <w:sz w:val="24"/>
          <w:szCs w:val="24"/>
        </w:rPr>
        <w:t xml:space="preserve">it </w:t>
      </w:r>
      <w:r>
        <w:rPr>
          <w:rFonts w:ascii="Arial" w:hAnsi="Arial" w:cs="Arial"/>
          <w:sz w:val="24"/>
          <w:szCs w:val="24"/>
        </w:rPr>
        <w:t>further.</w:t>
      </w:r>
      <w:r w:rsidR="00396407">
        <w:rPr>
          <w:rFonts w:ascii="Arial" w:hAnsi="Arial" w:cs="Arial"/>
          <w:sz w:val="24"/>
          <w:szCs w:val="24"/>
        </w:rPr>
        <w:t xml:space="preserve"> </w:t>
      </w:r>
      <w:r w:rsidR="00637BB7">
        <w:rPr>
          <w:rFonts w:ascii="Arial" w:hAnsi="Arial" w:cs="Arial"/>
          <w:sz w:val="24"/>
          <w:szCs w:val="24"/>
        </w:rPr>
        <w:t xml:space="preserve">You can do this by emailing </w:t>
      </w:r>
      <w:hyperlink r:id="rId8" w:history="1">
        <w:r w:rsidR="00637BB7" w:rsidRPr="0086668C">
          <w:rPr>
            <w:rStyle w:val="Hyperlink"/>
            <w:rFonts w:ascii="Arial" w:hAnsi="Arial" w:cs="Arial"/>
            <w:sz w:val="24"/>
            <w:szCs w:val="24"/>
          </w:rPr>
          <w:t>suicide.prevention@nottscc.gov.uk</w:t>
        </w:r>
      </w:hyperlink>
      <w:r w:rsidR="00637BB7">
        <w:rPr>
          <w:rFonts w:ascii="Arial" w:hAnsi="Arial" w:cs="Arial"/>
          <w:sz w:val="24"/>
          <w:szCs w:val="24"/>
        </w:rPr>
        <w:t xml:space="preserve">. If you would like to talk to us, please leave a telephone number and times when it is easiest to get hold of you. </w:t>
      </w:r>
    </w:p>
    <w:p w14:paraId="2B9D6594" w14:textId="5D357673" w:rsidR="0046230B" w:rsidRPr="00760451" w:rsidRDefault="00CA289F" w:rsidP="00541B33">
      <w:pPr>
        <w:jc w:val="both"/>
        <w:rPr>
          <w:rFonts w:ascii="Arial" w:hAnsi="Arial" w:cs="Arial"/>
          <w:b/>
          <w:bCs/>
          <w:sz w:val="32"/>
          <w:szCs w:val="32"/>
        </w:rPr>
      </w:pPr>
      <w:hyperlink r:id="rId9" w:history="1">
        <w:r w:rsidR="0046230B" w:rsidRPr="00760451">
          <w:rPr>
            <w:rStyle w:val="Hyperlink"/>
            <w:rFonts w:ascii="Arial" w:hAnsi="Arial" w:cs="Arial"/>
            <w:b/>
            <w:bCs/>
            <w:sz w:val="32"/>
            <w:szCs w:val="32"/>
          </w:rPr>
          <w:t>You can apply here</w:t>
        </w:r>
      </w:hyperlink>
      <w:r w:rsidR="00760451">
        <w:rPr>
          <w:rFonts w:ascii="Arial" w:hAnsi="Arial" w:cs="Arial"/>
          <w:b/>
          <w:bCs/>
          <w:sz w:val="32"/>
          <w:szCs w:val="32"/>
        </w:rPr>
        <w:t>.</w:t>
      </w:r>
      <w:r w:rsidR="0046230B" w:rsidRPr="00760451">
        <w:rPr>
          <w:rFonts w:ascii="Arial" w:hAnsi="Arial" w:cs="Arial"/>
          <w:b/>
          <w:bCs/>
          <w:sz w:val="32"/>
          <w:szCs w:val="32"/>
        </w:rPr>
        <w:t xml:space="preserve"> </w:t>
      </w:r>
    </w:p>
    <w:p w14:paraId="504EABCB" w14:textId="565EEBDB" w:rsidR="0046230B" w:rsidRPr="0046230B" w:rsidRDefault="0046230B" w:rsidP="00541B33">
      <w:pPr>
        <w:jc w:val="both"/>
        <w:rPr>
          <w:rFonts w:ascii="Arial" w:hAnsi="Arial" w:cs="Arial"/>
          <w:sz w:val="24"/>
          <w:szCs w:val="24"/>
        </w:rPr>
      </w:pPr>
      <w:r>
        <w:rPr>
          <w:rFonts w:ascii="Arial" w:hAnsi="Arial" w:cs="Arial"/>
          <w:sz w:val="24"/>
          <w:szCs w:val="24"/>
        </w:rPr>
        <w:t xml:space="preserve">If you would prefer a paper copy of the application form, please contact us </w:t>
      </w:r>
      <w:r w:rsidR="0094326F">
        <w:rPr>
          <w:rFonts w:ascii="Arial" w:hAnsi="Arial" w:cs="Arial"/>
          <w:sz w:val="24"/>
          <w:szCs w:val="24"/>
        </w:rPr>
        <w:t xml:space="preserve">on </w:t>
      </w:r>
      <w:hyperlink r:id="rId10" w:history="1">
        <w:r w:rsidR="0094326F" w:rsidRPr="00CF651C">
          <w:rPr>
            <w:rStyle w:val="Hyperlink"/>
            <w:rFonts w:ascii="Arial" w:hAnsi="Arial" w:cs="Arial"/>
            <w:sz w:val="24"/>
            <w:szCs w:val="24"/>
          </w:rPr>
          <w:t>suicide.prevention@nottscc.gov.uk</w:t>
        </w:r>
      </w:hyperlink>
      <w:r w:rsidR="008E3AA3">
        <w:rPr>
          <w:rStyle w:val="Hyperlink"/>
          <w:rFonts w:ascii="Arial" w:hAnsi="Arial" w:cs="Arial"/>
          <w:sz w:val="24"/>
          <w:szCs w:val="24"/>
        </w:rPr>
        <w:t xml:space="preserve"> </w:t>
      </w:r>
      <w:r>
        <w:rPr>
          <w:rFonts w:ascii="Arial" w:hAnsi="Arial" w:cs="Arial"/>
          <w:sz w:val="24"/>
          <w:szCs w:val="24"/>
        </w:rPr>
        <w:t xml:space="preserve">with your postal address </w:t>
      </w:r>
      <w:r w:rsidR="008E3AA3">
        <w:rPr>
          <w:rStyle w:val="Hyperlink"/>
          <w:rFonts w:ascii="Arial" w:hAnsi="Arial" w:cs="Arial"/>
          <w:sz w:val="24"/>
          <w:szCs w:val="24"/>
        </w:rPr>
        <w:t xml:space="preserve">or call </w:t>
      </w:r>
      <w:r w:rsidR="008E3AA3">
        <w:rPr>
          <w:rFonts w:ascii="Arial" w:hAnsi="Arial" w:cs="Arial"/>
          <w:color w:val="000000"/>
          <w:sz w:val="24"/>
          <w:szCs w:val="24"/>
          <w:lang w:eastAsia="en-GB"/>
          <w14:ligatures w14:val="none"/>
        </w:rPr>
        <w:t>0115 804 4993</w:t>
      </w:r>
      <w:r w:rsidR="008E3AA3">
        <w:rPr>
          <w:rFonts w:ascii="Arial" w:hAnsi="Arial" w:cs="Arial"/>
          <w:sz w:val="24"/>
          <w:szCs w:val="24"/>
        </w:rPr>
        <w:t xml:space="preserve"> </w:t>
      </w:r>
      <w:r>
        <w:rPr>
          <w:rFonts w:ascii="Arial" w:hAnsi="Arial" w:cs="Arial"/>
          <w:sz w:val="24"/>
          <w:szCs w:val="24"/>
        </w:rPr>
        <w:t>and we will send a copy.</w:t>
      </w:r>
      <w:r w:rsidR="008E3AA3">
        <w:rPr>
          <w:rFonts w:ascii="Arial" w:hAnsi="Arial" w:cs="Arial"/>
          <w:sz w:val="24"/>
          <w:szCs w:val="24"/>
        </w:rPr>
        <w:t xml:space="preserve"> Details of where to send these </w:t>
      </w:r>
      <w:proofErr w:type="spellStart"/>
      <w:r w:rsidR="008E3AA3">
        <w:rPr>
          <w:rFonts w:ascii="Arial" w:hAnsi="Arial" w:cs="Arial"/>
          <w:sz w:val="24"/>
          <w:szCs w:val="24"/>
        </w:rPr>
        <w:t>to</w:t>
      </w:r>
      <w:proofErr w:type="spellEnd"/>
      <w:r w:rsidR="008E3AA3">
        <w:rPr>
          <w:rFonts w:ascii="Arial" w:hAnsi="Arial" w:cs="Arial"/>
          <w:sz w:val="24"/>
          <w:szCs w:val="24"/>
        </w:rPr>
        <w:t xml:space="preserve"> will be provided on the application form.</w:t>
      </w:r>
    </w:p>
    <w:p w14:paraId="75215A18" w14:textId="77777777" w:rsidR="0024524E" w:rsidRPr="0046230B" w:rsidRDefault="0024524E" w:rsidP="00541B33">
      <w:pPr>
        <w:jc w:val="both"/>
        <w:rPr>
          <w:rFonts w:ascii="Arial" w:hAnsi="Arial" w:cs="Arial"/>
          <w:b/>
          <w:bCs/>
          <w:sz w:val="24"/>
          <w:szCs w:val="24"/>
        </w:rPr>
      </w:pPr>
      <w:r w:rsidRPr="0046230B">
        <w:rPr>
          <w:rFonts w:ascii="Arial" w:hAnsi="Arial" w:cs="Arial"/>
          <w:b/>
          <w:bCs/>
          <w:sz w:val="24"/>
          <w:szCs w:val="24"/>
        </w:rPr>
        <w:lastRenderedPageBreak/>
        <w:t xml:space="preserve">Getting help and information to support your </w:t>
      </w:r>
      <w:proofErr w:type="gramStart"/>
      <w:r w:rsidRPr="0046230B">
        <w:rPr>
          <w:rFonts w:ascii="Arial" w:hAnsi="Arial" w:cs="Arial"/>
          <w:b/>
          <w:bCs/>
          <w:sz w:val="24"/>
          <w:szCs w:val="24"/>
        </w:rPr>
        <w:t>application</w:t>
      </w:r>
      <w:proofErr w:type="gramEnd"/>
    </w:p>
    <w:p w14:paraId="1B8A3246" w14:textId="72C9C9DC" w:rsidR="004976E7" w:rsidRDefault="004976E7" w:rsidP="00541B33">
      <w:pPr>
        <w:jc w:val="both"/>
        <w:rPr>
          <w:rFonts w:ascii="Arial" w:hAnsi="Arial" w:cs="Arial"/>
          <w:sz w:val="24"/>
          <w:szCs w:val="24"/>
        </w:rPr>
      </w:pPr>
      <w:r>
        <w:rPr>
          <w:rFonts w:ascii="Arial" w:hAnsi="Arial" w:cs="Arial"/>
          <w:sz w:val="24"/>
          <w:szCs w:val="24"/>
        </w:rPr>
        <w:t>We know it</w:t>
      </w:r>
      <w:r w:rsidR="00CA7427">
        <w:rPr>
          <w:rFonts w:ascii="Arial" w:hAnsi="Arial" w:cs="Arial"/>
          <w:sz w:val="24"/>
          <w:szCs w:val="24"/>
        </w:rPr>
        <w:t>’</w:t>
      </w:r>
      <w:r>
        <w:rPr>
          <w:rFonts w:ascii="Arial" w:hAnsi="Arial" w:cs="Arial"/>
          <w:sz w:val="24"/>
          <w:szCs w:val="24"/>
        </w:rPr>
        <w:t>s not always easy to apply for funding so we’re providing some information about where to get some help and support if you need it.</w:t>
      </w:r>
    </w:p>
    <w:p w14:paraId="1FB75C1B" w14:textId="2181530F" w:rsidR="004976E7" w:rsidRDefault="004976E7" w:rsidP="00541B33">
      <w:pPr>
        <w:jc w:val="both"/>
        <w:rPr>
          <w:rFonts w:ascii="Arial" w:hAnsi="Arial" w:cs="Arial"/>
          <w:sz w:val="24"/>
          <w:szCs w:val="24"/>
        </w:rPr>
      </w:pPr>
      <w:r>
        <w:rPr>
          <w:rFonts w:ascii="Arial" w:hAnsi="Arial" w:cs="Arial"/>
          <w:sz w:val="24"/>
          <w:szCs w:val="24"/>
        </w:rPr>
        <w:t xml:space="preserve">Public Health suicide prevention teams: we’ll be providing a short information session about the small grants and some of the evidence we know about suicide and suicide prevention locally to help you shape your idea. </w:t>
      </w:r>
      <w:r w:rsidRPr="002212C3">
        <w:rPr>
          <w:rFonts w:ascii="Arial" w:hAnsi="Arial" w:cs="Arial"/>
          <w:sz w:val="24"/>
          <w:szCs w:val="24"/>
        </w:rPr>
        <w:t>These are taking place on</w:t>
      </w:r>
      <w:r w:rsidR="002212C3" w:rsidRPr="002212C3">
        <w:rPr>
          <w:rFonts w:ascii="Arial" w:hAnsi="Arial" w:cs="Arial"/>
          <w:sz w:val="24"/>
          <w:szCs w:val="24"/>
        </w:rPr>
        <w:t>line on Wednesday 12</w:t>
      </w:r>
      <w:r w:rsidR="002212C3" w:rsidRPr="002212C3">
        <w:rPr>
          <w:rFonts w:ascii="Arial" w:hAnsi="Arial" w:cs="Arial"/>
          <w:sz w:val="24"/>
          <w:szCs w:val="24"/>
          <w:vertAlign w:val="superscript"/>
        </w:rPr>
        <w:t>th</w:t>
      </w:r>
      <w:r w:rsidR="002212C3" w:rsidRPr="002212C3">
        <w:rPr>
          <w:rFonts w:ascii="Arial" w:hAnsi="Arial" w:cs="Arial"/>
          <w:sz w:val="24"/>
          <w:szCs w:val="24"/>
        </w:rPr>
        <w:t xml:space="preserve"> June at 5.30pm, Friday 14</w:t>
      </w:r>
      <w:r w:rsidR="002212C3" w:rsidRPr="002212C3">
        <w:rPr>
          <w:rFonts w:ascii="Arial" w:hAnsi="Arial" w:cs="Arial"/>
          <w:sz w:val="24"/>
          <w:szCs w:val="24"/>
          <w:vertAlign w:val="superscript"/>
        </w:rPr>
        <w:t>th</w:t>
      </w:r>
      <w:r w:rsidR="002212C3" w:rsidRPr="002212C3">
        <w:rPr>
          <w:rFonts w:ascii="Arial" w:hAnsi="Arial" w:cs="Arial"/>
          <w:sz w:val="24"/>
          <w:szCs w:val="24"/>
        </w:rPr>
        <w:t xml:space="preserve"> June at 11am and Friday 21</w:t>
      </w:r>
      <w:r w:rsidR="002212C3" w:rsidRPr="002212C3">
        <w:rPr>
          <w:rFonts w:ascii="Arial" w:hAnsi="Arial" w:cs="Arial"/>
          <w:sz w:val="24"/>
          <w:szCs w:val="24"/>
          <w:vertAlign w:val="superscript"/>
        </w:rPr>
        <w:t>st</w:t>
      </w:r>
      <w:r w:rsidR="002212C3" w:rsidRPr="002212C3">
        <w:rPr>
          <w:rFonts w:ascii="Arial" w:hAnsi="Arial" w:cs="Arial"/>
          <w:sz w:val="24"/>
          <w:szCs w:val="24"/>
        </w:rPr>
        <w:t xml:space="preserve"> June at 10am. Y</w:t>
      </w:r>
      <w:r w:rsidRPr="002212C3">
        <w:rPr>
          <w:rFonts w:ascii="Arial" w:hAnsi="Arial" w:cs="Arial"/>
          <w:sz w:val="24"/>
          <w:szCs w:val="24"/>
        </w:rPr>
        <w:t xml:space="preserve">ou can book </w:t>
      </w:r>
      <w:r w:rsidR="002212C3" w:rsidRPr="002212C3">
        <w:rPr>
          <w:rFonts w:ascii="Arial" w:hAnsi="Arial" w:cs="Arial"/>
          <w:sz w:val="24"/>
          <w:szCs w:val="24"/>
        </w:rPr>
        <w:t xml:space="preserve">by </w:t>
      </w:r>
      <w:hyperlink r:id="rId11" w:history="1">
        <w:r w:rsidR="002212C3" w:rsidRPr="002212C3">
          <w:rPr>
            <w:rStyle w:val="Hyperlink"/>
            <w:rFonts w:ascii="Arial" w:hAnsi="Arial" w:cs="Arial"/>
            <w:sz w:val="24"/>
            <w:szCs w:val="24"/>
          </w:rPr>
          <w:t>clicking this link</w:t>
        </w:r>
      </w:hyperlink>
      <w:r w:rsidR="002212C3" w:rsidRPr="002212C3">
        <w:rPr>
          <w:rFonts w:ascii="Arial" w:hAnsi="Arial" w:cs="Arial"/>
          <w:sz w:val="24"/>
          <w:szCs w:val="24"/>
        </w:rPr>
        <w:t xml:space="preserve"> and selecting your preferred time</w:t>
      </w:r>
      <w:r w:rsidRPr="002212C3">
        <w:rPr>
          <w:rFonts w:ascii="Arial" w:hAnsi="Arial" w:cs="Arial"/>
          <w:sz w:val="24"/>
          <w:szCs w:val="24"/>
        </w:rPr>
        <w:t>.</w:t>
      </w:r>
    </w:p>
    <w:p w14:paraId="585545E2" w14:textId="7BBC8A9E" w:rsidR="004976E7" w:rsidRDefault="004976E7" w:rsidP="00541B33">
      <w:pPr>
        <w:jc w:val="both"/>
        <w:rPr>
          <w:rFonts w:ascii="Arial" w:hAnsi="Arial" w:cs="Arial"/>
          <w:sz w:val="24"/>
          <w:szCs w:val="24"/>
        </w:rPr>
      </w:pPr>
      <w:r>
        <w:rPr>
          <w:rFonts w:ascii="Arial" w:hAnsi="Arial" w:cs="Arial"/>
          <w:sz w:val="24"/>
          <w:szCs w:val="24"/>
        </w:rPr>
        <w:t xml:space="preserve">Nottingham CVS have a Funding Application course </w:t>
      </w:r>
      <w:r w:rsidR="0046230B">
        <w:rPr>
          <w:rFonts w:ascii="Arial" w:hAnsi="Arial" w:cs="Arial"/>
          <w:sz w:val="24"/>
          <w:szCs w:val="24"/>
        </w:rPr>
        <w:t xml:space="preserve">on </w:t>
      </w:r>
      <w:r w:rsidR="00561681">
        <w:rPr>
          <w:rFonts w:ascii="Arial" w:hAnsi="Arial" w:cs="Arial"/>
          <w:sz w:val="24"/>
          <w:szCs w:val="24"/>
        </w:rPr>
        <w:t xml:space="preserve">Tuesday </w:t>
      </w:r>
      <w:r w:rsidR="0046230B">
        <w:rPr>
          <w:rFonts w:ascii="Arial" w:hAnsi="Arial" w:cs="Arial"/>
          <w:sz w:val="24"/>
          <w:szCs w:val="24"/>
        </w:rPr>
        <w:t>21</w:t>
      </w:r>
      <w:r w:rsidR="0046230B" w:rsidRPr="0046230B">
        <w:rPr>
          <w:rFonts w:ascii="Arial" w:hAnsi="Arial" w:cs="Arial"/>
          <w:sz w:val="24"/>
          <w:szCs w:val="24"/>
          <w:vertAlign w:val="superscript"/>
        </w:rPr>
        <w:t>st</w:t>
      </w:r>
      <w:r w:rsidR="0046230B">
        <w:rPr>
          <w:rFonts w:ascii="Arial" w:hAnsi="Arial" w:cs="Arial"/>
          <w:sz w:val="24"/>
          <w:szCs w:val="24"/>
        </w:rPr>
        <w:t xml:space="preserve"> </w:t>
      </w:r>
      <w:r>
        <w:rPr>
          <w:rFonts w:ascii="Arial" w:hAnsi="Arial" w:cs="Arial"/>
          <w:sz w:val="24"/>
          <w:szCs w:val="24"/>
        </w:rPr>
        <w:t>May</w:t>
      </w:r>
      <w:r w:rsidR="0046230B">
        <w:rPr>
          <w:rFonts w:ascii="Arial" w:hAnsi="Arial" w:cs="Arial"/>
          <w:sz w:val="24"/>
          <w:szCs w:val="24"/>
        </w:rPr>
        <w:t xml:space="preserve"> from 10am-12.30pm</w:t>
      </w:r>
      <w:r>
        <w:rPr>
          <w:rFonts w:ascii="Arial" w:hAnsi="Arial" w:cs="Arial"/>
          <w:sz w:val="24"/>
          <w:szCs w:val="24"/>
        </w:rPr>
        <w:t xml:space="preserve">, that is being held on Zoom for a cost of £20.  This is for any funding application, not just this one. You can book a place </w:t>
      </w:r>
      <w:hyperlink r:id="rId12" w:history="1">
        <w:r w:rsidRPr="00561681">
          <w:rPr>
            <w:rStyle w:val="Hyperlink"/>
            <w:rFonts w:ascii="Arial" w:hAnsi="Arial" w:cs="Arial"/>
            <w:sz w:val="24"/>
            <w:szCs w:val="24"/>
          </w:rPr>
          <w:t>here</w:t>
        </w:r>
      </w:hyperlink>
      <w:r>
        <w:rPr>
          <w:rFonts w:ascii="Arial" w:hAnsi="Arial" w:cs="Arial"/>
          <w:sz w:val="24"/>
          <w:szCs w:val="24"/>
        </w:rPr>
        <w:t xml:space="preserve">.  </w:t>
      </w:r>
    </w:p>
    <w:p w14:paraId="5A66D348" w14:textId="77777777" w:rsidR="004976E7" w:rsidRPr="00786D59" w:rsidRDefault="004976E7" w:rsidP="00541B33">
      <w:pPr>
        <w:jc w:val="both"/>
        <w:rPr>
          <w:rFonts w:ascii="Arial" w:hAnsi="Arial" w:cs="Arial"/>
          <w:sz w:val="24"/>
          <w:szCs w:val="24"/>
        </w:rPr>
      </w:pPr>
      <w:r>
        <w:rPr>
          <w:rFonts w:ascii="Arial" w:hAnsi="Arial" w:cs="Arial"/>
          <w:sz w:val="24"/>
          <w:szCs w:val="24"/>
        </w:rPr>
        <w:t>Other organisations who may be able to provide support include</w:t>
      </w:r>
      <w:r w:rsidR="0046230B">
        <w:rPr>
          <w:rFonts w:ascii="Arial" w:hAnsi="Arial" w:cs="Arial"/>
          <w:sz w:val="24"/>
          <w:szCs w:val="24"/>
        </w:rPr>
        <w:t>:</w:t>
      </w:r>
    </w:p>
    <w:p w14:paraId="35C44560" w14:textId="21DC5C07" w:rsidR="006C5521" w:rsidRPr="00561681" w:rsidRDefault="006C5521" w:rsidP="00541B33">
      <w:pPr>
        <w:pStyle w:val="ListParagraph"/>
        <w:numPr>
          <w:ilvl w:val="0"/>
          <w:numId w:val="2"/>
        </w:numPr>
        <w:jc w:val="both"/>
        <w:rPr>
          <w:rFonts w:ascii="Arial" w:hAnsi="Arial" w:cs="Arial"/>
          <w:sz w:val="24"/>
          <w:szCs w:val="24"/>
        </w:rPr>
      </w:pPr>
      <w:r w:rsidRPr="00561681">
        <w:rPr>
          <w:rFonts w:ascii="Arial" w:hAnsi="Arial" w:cs="Arial"/>
          <w:sz w:val="24"/>
          <w:szCs w:val="24"/>
        </w:rPr>
        <w:t>Community Friendly Nott</w:t>
      </w:r>
      <w:r w:rsidR="00561681" w:rsidRPr="00561681">
        <w:rPr>
          <w:rFonts w:ascii="Arial" w:hAnsi="Arial" w:cs="Arial"/>
          <w:sz w:val="24"/>
          <w:szCs w:val="24"/>
        </w:rPr>
        <w:t>ingham</w:t>
      </w:r>
      <w:r w:rsidRPr="00561681">
        <w:rPr>
          <w:rFonts w:ascii="Arial" w:hAnsi="Arial" w:cs="Arial"/>
          <w:sz w:val="24"/>
          <w:szCs w:val="24"/>
        </w:rPr>
        <w:t>s</w:t>
      </w:r>
      <w:r w:rsidR="00561681" w:rsidRPr="00561681">
        <w:rPr>
          <w:rFonts w:ascii="Arial" w:hAnsi="Arial" w:cs="Arial"/>
          <w:sz w:val="24"/>
          <w:szCs w:val="24"/>
        </w:rPr>
        <w:t xml:space="preserve">hire </w:t>
      </w:r>
      <w:hyperlink r:id="rId13" w:history="1">
        <w:r w:rsidR="00561681" w:rsidRPr="00561681">
          <w:rPr>
            <w:rStyle w:val="Hyperlink"/>
            <w:rFonts w:ascii="Arial" w:hAnsi="Arial" w:cs="Arial"/>
            <w:sz w:val="24"/>
            <w:szCs w:val="24"/>
            <w:shd w:val="clear" w:color="auto" w:fill="FFFFFF"/>
          </w:rPr>
          <w:t>communityfriendly@nottscc.gov.uk</w:t>
        </w:r>
      </w:hyperlink>
      <w:r w:rsidR="00561681" w:rsidRPr="00561681">
        <w:rPr>
          <w:rFonts w:ascii="Arial" w:hAnsi="Arial" w:cs="Arial"/>
          <w:color w:val="333333"/>
          <w:sz w:val="24"/>
          <w:szCs w:val="24"/>
          <w:shd w:val="clear" w:color="auto" w:fill="FFFFFF"/>
        </w:rPr>
        <w:t xml:space="preserve"> </w:t>
      </w:r>
      <w:r w:rsidR="0094326F" w:rsidRPr="00561681">
        <w:rPr>
          <w:rFonts w:ascii="Arial" w:hAnsi="Arial" w:cs="Arial"/>
          <w:sz w:val="24"/>
          <w:szCs w:val="24"/>
        </w:rPr>
        <w:t xml:space="preserve"> </w:t>
      </w:r>
      <w:r w:rsidR="00561681" w:rsidRPr="00561681">
        <w:rPr>
          <w:rFonts w:ascii="Arial" w:hAnsi="Arial" w:cs="Arial"/>
          <w:sz w:val="24"/>
          <w:szCs w:val="24"/>
        </w:rPr>
        <w:t xml:space="preserve">| </w:t>
      </w:r>
      <w:r w:rsidR="00561681" w:rsidRPr="00561681">
        <w:rPr>
          <w:rFonts w:ascii="Arial" w:hAnsi="Arial" w:cs="Arial"/>
          <w:color w:val="333333"/>
          <w:sz w:val="24"/>
          <w:szCs w:val="24"/>
          <w:shd w:val="clear" w:color="auto" w:fill="FFFFFF"/>
        </w:rPr>
        <w:t>0115 977 2120</w:t>
      </w:r>
    </w:p>
    <w:p w14:paraId="45A65402" w14:textId="0B234FA4" w:rsidR="006C5521" w:rsidRPr="00561681" w:rsidRDefault="006C5521" w:rsidP="00541B33">
      <w:pPr>
        <w:pStyle w:val="ListParagraph"/>
        <w:numPr>
          <w:ilvl w:val="0"/>
          <w:numId w:val="2"/>
        </w:numPr>
        <w:jc w:val="both"/>
        <w:rPr>
          <w:rFonts w:ascii="Arial" w:hAnsi="Arial" w:cs="Arial"/>
          <w:sz w:val="24"/>
          <w:szCs w:val="24"/>
        </w:rPr>
      </w:pPr>
      <w:r w:rsidRPr="00561681">
        <w:rPr>
          <w:rFonts w:ascii="Arial" w:hAnsi="Arial" w:cs="Arial"/>
          <w:sz w:val="24"/>
          <w:szCs w:val="24"/>
        </w:rPr>
        <w:t>Bassetlaw CVS</w:t>
      </w:r>
      <w:r w:rsidR="00561681" w:rsidRPr="00561681">
        <w:rPr>
          <w:rFonts w:ascii="Arial" w:hAnsi="Arial" w:cs="Arial"/>
          <w:sz w:val="24"/>
          <w:szCs w:val="24"/>
        </w:rPr>
        <w:t xml:space="preserve"> - </w:t>
      </w:r>
      <w:hyperlink r:id="rId14" w:history="1">
        <w:r w:rsidR="00561681" w:rsidRPr="00561681">
          <w:rPr>
            <w:rStyle w:val="Hyperlink"/>
            <w:rFonts w:ascii="Arial" w:hAnsi="Arial" w:cs="Arial"/>
            <w:b/>
            <w:bCs/>
            <w:color w:val="0066BC"/>
            <w:sz w:val="24"/>
            <w:szCs w:val="24"/>
          </w:rPr>
          <w:t>bcvs@bcvs.org.uk</w:t>
        </w:r>
      </w:hyperlink>
      <w:r w:rsidR="00561681" w:rsidRPr="00561681">
        <w:rPr>
          <w:rStyle w:val="Strong"/>
          <w:rFonts w:ascii="Arial" w:hAnsi="Arial" w:cs="Arial"/>
          <w:b w:val="0"/>
          <w:bCs w:val="0"/>
          <w:color w:val="3A3A3A"/>
          <w:sz w:val="24"/>
          <w:szCs w:val="24"/>
          <w:shd w:val="clear" w:color="auto" w:fill="FFFFFF"/>
        </w:rPr>
        <w:t> | 01246 605075</w:t>
      </w:r>
    </w:p>
    <w:p w14:paraId="18F1AC4B" w14:textId="6EC2D6B6" w:rsidR="006C5521" w:rsidRPr="004976E7" w:rsidRDefault="006C5521" w:rsidP="00541B33">
      <w:pPr>
        <w:pStyle w:val="ListParagraph"/>
        <w:numPr>
          <w:ilvl w:val="0"/>
          <w:numId w:val="2"/>
        </w:numPr>
        <w:jc w:val="both"/>
        <w:rPr>
          <w:rFonts w:ascii="Arial" w:hAnsi="Arial" w:cs="Arial"/>
          <w:sz w:val="24"/>
          <w:szCs w:val="24"/>
        </w:rPr>
      </w:pPr>
      <w:r w:rsidRPr="00561681">
        <w:rPr>
          <w:rFonts w:ascii="Arial" w:hAnsi="Arial" w:cs="Arial"/>
          <w:sz w:val="24"/>
          <w:szCs w:val="24"/>
        </w:rPr>
        <w:t>Newark CVS</w:t>
      </w:r>
      <w:r w:rsidR="00561681" w:rsidRPr="00561681">
        <w:rPr>
          <w:rFonts w:ascii="Arial" w:hAnsi="Arial" w:cs="Arial"/>
          <w:sz w:val="24"/>
          <w:szCs w:val="24"/>
        </w:rPr>
        <w:t xml:space="preserve"> - </w:t>
      </w:r>
      <w:hyperlink r:id="rId15" w:history="1">
        <w:r w:rsidR="00561681" w:rsidRPr="00561681">
          <w:rPr>
            <w:rStyle w:val="Hyperlink"/>
            <w:rFonts w:ascii="Arial" w:hAnsi="Arial" w:cs="Arial"/>
            <w:sz w:val="24"/>
            <w:szCs w:val="24"/>
          </w:rPr>
          <w:t>Contact us - Newark &amp; Sherwood CVS (nandscvs.org)</w:t>
        </w:r>
      </w:hyperlink>
    </w:p>
    <w:p w14:paraId="0A6B6B60" w14:textId="77777777" w:rsidR="00C1776F" w:rsidRDefault="00C1776F" w:rsidP="00541B33">
      <w:pPr>
        <w:jc w:val="both"/>
        <w:rPr>
          <w:rFonts w:ascii="Arial" w:hAnsi="Arial" w:cs="Arial"/>
          <w:b/>
          <w:bCs/>
          <w:sz w:val="24"/>
          <w:szCs w:val="24"/>
        </w:rPr>
      </w:pPr>
    </w:p>
    <w:p w14:paraId="56030935" w14:textId="45139866" w:rsidR="0024524E" w:rsidRPr="0046230B" w:rsidRDefault="0024524E" w:rsidP="00541B33">
      <w:pPr>
        <w:jc w:val="both"/>
        <w:rPr>
          <w:rFonts w:ascii="Arial" w:hAnsi="Arial" w:cs="Arial"/>
          <w:b/>
          <w:bCs/>
          <w:sz w:val="24"/>
          <w:szCs w:val="24"/>
        </w:rPr>
      </w:pPr>
      <w:r w:rsidRPr="0046230B">
        <w:rPr>
          <w:rFonts w:ascii="Arial" w:hAnsi="Arial" w:cs="Arial"/>
          <w:b/>
          <w:bCs/>
          <w:sz w:val="24"/>
          <w:szCs w:val="24"/>
        </w:rPr>
        <w:t>Telling us how you’ve spent the money and the difference it</w:t>
      </w:r>
      <w:r w:rsidR="0023419D">
        <w:rPr>
          <w:rFonts w:ascii="Arial" w:hAnsi="Arial" w:cs="Arial"/>
          <w:b/>
          <w:bCs/>
          <w:sz w:val="24"/>
          <w:szCs w:val="24"/>
        </w:rPr>
        <w:t>’</w:t>
      </w:r>
      <w:r w:rsidRPr="0046230B">
        <w:rPr>
          <w:rFonts w:ascii="Arial" w:hAnsi="Arial" w:cs="Arial"/>
          <w:b/>
          <w:bCs/>
          <w:sz w:val="24"/>
          <w:szCs w:val="24"/>
        </w:rPr>
        <w:t xml:space="preserve">s </w:t>
      </w:r>
      <w:proofErr w:type="gramStart"/>
      <w:r w:rsidRPr="0046230B">
        <w:rPr>
          <w:rFonts w:ascii="Arial" w:hAnsi="Arial" w:cs="Arial"/>
          <w:b/>
          <w:bCs/>
          <w:sz w:val="24"/>
          <w:szCs w:val="24"/>
        </w:rPr>
        <w:t>made</w:t>
      </w:r>
      <w:proofErr w:type="gramEnd"/>
    </w:p>
    <w:p w14:paraId="4D850D18" w14:textId="77777777" w:rsidR="004976E7" w:rsidRDefault="004976E7" w:rsidP="00541B33">
      <w:pPr>
        <w:jc w:val="both"/>
        <w:rPr>
          <w:rFonts w:ascii="Arial" w:hAnsi="Arial" w:cs="Arial"/>
          <w:sz w:val="24"/>
          <w:szCs w:val="24"/>
        </w:rPr>
      </w:pPr>
      <w:r>
        <w:rPr>
          <w:rFonts w:ascii="Arial" w:hAnsi="Arial" w:cs="Arial"/>
          <w:sz w:val="24"/>
          <w:szCs w:val="24"/>
        </w:rPr>
        <w:t xml:space="preserve">As with all pots of money, we will need you to tell us how you spent it and what difference it made. </w:t>
      </w:r>
    </w:p>
    <w:p w14:paraId="04543F91" w14:textId="3E8D4AE1" w:rsidR="004976E7" w:rsidRDefault="004976E7" w:rsidP="00541B33">
      <w:pPr>
        <w:jc w:val="both"/>
        <w:rPr>
          <w:rFonts w:ascii="Arial" w:hAnsi="Arial" w:cs="Arial"/>
          <w:sz w:val="24"/>
          <w:szCs w:val="24"/>
        </w:rPr>
      </w:pPr>
      <w:r>
        <w:rPr>
          <w:rFonts w:ascii="Arial" w:hAnsi="Arial" w:cs="Arial"/>
          <w:sz w:val="24"/>
          <w:szCs w:val="24"/>
        </w:rPr>
        <w:t>We will ask for a short feedback report six months after awarding the grant and a fina</w:t>
      </w:r>
      <w:r w:rsidR="0046230B">
        <w:rPr>
          <w:rFonts w:ascii="Arial" w:hAnsi="Arial" w:cs="Arial"/>
          <w:sz w:val="24"/>
          <w:szCs w:val="24"/>
        </w:rPr>
        <w:t xml:space="preserve">l feedback report </w:t>
      </w:r>
      <w:r w:rsidR="0094326F">
        <w:rPr>
          <w:rFonts w:ascii="Arial" w:hAnsi="Arial" w:cs="Arial"/>
          <w:sz w:val="24"/>
          <w:szCs w:val="24"/>
        </w:rPr>
        <w:t>after 12 months from the issue of the grant.</w:t>
      </w:r>
    </w:p>
    <w:p w14:paraId="2F175C18" w14:textId="77777777" w:rsidR="0046230B" w:rsidRDefault="0046230B" w:rsidP="00541B33">
      <w:pPr>
        <w:jc w:val="both"/>
        <w:rPr>
          <w:rFonts w:ascii="Arial" w:hAnsi="Arial" w:cs="Arial"/>
          <w:sz w:val="24"/>
          <w:szCs w:val="24"/>
        </w:rPr>
      </w:pPr>
      <w:r>
        <w:rPr>
          <w:rFonts w:ascii="Arial" w:hAnsi="Arial" w:cs="Arial"/>
          <w:sz w:val="24"/>
          <w:szCs w:val="24"/>
        </w:rPr>
        <w:t>The greater the amount of funding applied for may require additional monitoring data. We will agree with you at the award stage what we will expect. This may include proof of spending such as receipts or copies of invoices.</w:t>
      </w:r>
    </w:p>
    <w:p w14:paraId="2E34C3F6" w14:textId="77777777" w:rsidR="0046230B" w:rsidRPr="0046230B" w:rsidRDefault="0046230B" w:rsidP="00541B33">
      <w:pPr>
        <w:jc w:val="both"/>
        <w:rPr>
          <w:rFonts w:ascii="Arial" w:hAnsi="Arial" w:cs="Arial"/>
          <w:b/>
          <w:bCs/>
          <w:sz w:val="24"/>
          <w:szCs w:val="24"/>
        </w:rPr>
      </w:pPr>
      <w:r w:rsidRPr="0046230B">
        <w:rPr>
          <w:rFonts w:ascii="Arial" w:hAnsi="Arial" w:cs="Arial"/>
          <w:b/>
          <w:bCs/>
          <w:sz w:val="24"/>
          <w:szCs w:val="24"/>
        </w:rPr>
        <w:t>Need more information?</w:t>
      </w:r>
    </w:p>
    <w:p w14:paraId="394E7388" w14:textId="77777777" w:rsidR="0046230B" w:rsidRDefault="0046230B" w:rsidP="00541B33">
      <w:pPr>
        <w:jc w:val="both"/>
        <w:rPr>
          <w:rFonts w:ascii="Arial" w:hAnsi="Arial" w:cs="Arial"/>
          <w:sz w:val="24"/>
          <w:szCs w:val="24"/>
        </w:rPr>
      </w:pPr>
      <w:r>
        <w:rPr>
          <w:rFonts w:ascii="Arial" w:hAnsi="Arial" w:cs="Arial"/>
          <w:sz w:val="24"/>
          <w:szCs w:val="24"/>
        </w:rPr>
        <w:t xml:space="preserve">You can contact us by emailing </w:t>
      </w:r>
      <w:hyperlink r:id="rId16" w:history="1">
        <w:r w:rsidRPr="00C74FAC">
          <w:rPr>
            <w:rStyle w:val="Hyperlink"/>
            <w:rFonts w:ascii="Arial" w:hAnsi="Arial" w:cs="Arial"/>
            <w:sz w:val="24"/>
            <w:szCs w:val="24"/>
          </w:rPr>
          <w:t>suicide.prevention@nottscc.gov.uk</w:t>
        </w:r>
      </w:hyperlink>
      <w:r>
        <w:rPr>
          <w:rFonts w:ascii="Arial" w:hAnsi="Arial" w:cs="Arial"/>
          <w:sz w:val="24"/>
          <w:szCs w:val="24"/>
        </w:rPr>
        <w:t>. If you would prefer to speak to someone, please email us with your name and contact number. Please note, there may be a delay before we can reply to emails or call you as we are not always available in the office.</w:t>
      </w:r>
    </w:p>
    <w:p w14:paraId="11B306F8" w14:textId="5174BADE" w:rsidR="0046230B" w:rsidRDefault="00C37BF6" w:rsidP="00541B33">
      <w:pPr>
        <w:jc w:val="both"/>
        <w:rPr>
          <w:rFonts w:ascii="Arial" w:hAnsi="Arial" w:cs="Arial"/>
          <w:sz w:val="24"/>
          <w:szCs w:val="24"/>
        </w:rPr>
      </w:pPr>
      <w:r>
        <w:rPr>
          <w:rFonts w:ascii="Arial" w:hAnsi="Arial" w:cs="Arial"/>
          <w:sz w:val="24"/>
          <w:szCs w:val="24"/>
        </w:rPr>
        <w:t xml:space="preserve">You may also want to do some training on mental health awareness and suicide prevention in preparation for your project. We commission training for organisations and groups in Nottingham and Nottinghamshire on mental health awareness, suicide prevention, self-harm awareness and suicide bereavement. Sessions are free to attend, take place </w:t>
      </w:r>
      <w:r w:rsidR="002B1E14">
        <w:rPr>
          <w:rFonts w:ascii="Arial" w:hAnsi="Arial" w:cs="Arial"/>
          <w:sz w:val="24"/>
          <w:szCs w:val="24"/>
        </w:rPr>
        <w:t>online</w:t>
      </w:r>
      <w:r>
        <w:rPr>
          <w:rFonts w:ascii="Arial" w:hAnsi="Arial" w:cs="Arial"/>
          <w:sz w:val="24"/>
          <w:szCs w:val="24"/>
        </w:rPr>
        <w:t xml:space="preserve">, take 4 hours and are delivered by Harmless. </w:t>
      </w:r>
      <w:hyperlink r:id="rId17" w:history="1">
        <w:r w:rsidRPr="00C37BF6">
          <w:rPr>
            <w:rStyle w:val="Hyperlink"/>
            <w:rFonts w:ascii="Arial" w:hAnsi="Arial" w:cs="Arial"/>
            <w:sz w:val="24"/>
            <w:szCs w:val="24"/>
          </w:rPr>
          <w:t>You can find available dates here.</w:t>
        </w:r>
      </w:hyperlink>
    </w:p>
    <w:p w14:paraId="492A6D1B" w14:textId="595EEB07" w:rsidR="00C37BF6" w:rsidRDefault="00C37BF6" w:rsidP="00541B33">
      <w:pPr>
        <w:jc w:val="both"/>
        <w:rPr>
          <w:rFonts w:ascii="Arial" w:hAnsi="Arial" w:cs="Arial"/>
          <w:sz w:val="24"/>
          <w:szCs w:val="24"/>
        </w:rPr>
      </w:pPr>
      <w:r>
        <w:rPr>
          <w:rFonts w:ascii="Arial" w:hAnsi="Arial" w:cs="Arial"/>
          <w:sz w:val="24"/>
          <w:szCs w:val="24"/>
        </w:rPr>
        <w:lastRenderedPageBreak/>
        <w:t xml:space="preserve">We also recommend the </w:t>
      </w:r>
      <w:hyperlink r:id="rId18" w:history="1">
        <w:r w:rsidRPr="00C37BF6">
          <w:rPr>
            <w:rStyle w:val="Hyperlink"/>
            <w:rFonts w:ascii="Arial" w:hAnsi="Arial" w:cs="Arial"/>
            <w:sz w:val="24"/>
            <w:szCs w:val="24"/>
          </w:rPr>
          <w:t>Zero Suicide Alliance training</w:t>
        </w:r>
      </w:hyperlink>
      <w:r>
        <w:rPr>
          <w:rFonts w:ascii="Arial" w:hAnsi="Arial" w:cs="Arial"/>
          <w:sz w:val="24"/>
          <w:szCs w:val="24"/>
        </w:rPr>
        <w:t xml:space="preserve"> as an introduction which is free, online and takes around 20 minutes to complete.</w:t>
      </w:r>
      <w:r w:rsidR="00561681">
        <w:rPr>
          <w:rFonts w:ascii="Arial" w:hAnsi="Arial" w:cs="Arial"/>
          <w:sz w:val="24"/>
          <w:szCs w:val="24"/>
        </w:rPr>
        <w:t xml:space="preserve"> You can also view our new mental health awareness short films (5 chapters of 2 minutes each) on our </w:t>
      </w:r>
      <w:hyperlink r:id="rId19" w:history="1">
        <w:r w:rsidR="00561681" w:rsidRPr="00561681">
          <w:rPr>
            <w:rStyle w:val="Hyperlink"/>
            <w:rFonts w:ascii="Arial" w:hAnsi="Arial" w:cs="Arial"/>
            <w:sz w:val="24"/>
            <w:szCs w:val="24"/>
          </w:rPr>
          <w:t>website</w:t>
        </w:r>
      </w:hyperlink>
      <w:r w:rsidR="00561681">
        <w:rPr>
          <w:rFonts w:ascii="Arial" w:hAnsi="Arial" w:cs="Arial"/>
          <w:sz w:val="24"/>
          <w:szCs w:val="24"/>
        </w:rPr>
        <w:t>.</w:t>
      </w:r>
      <w:r w:rsidR="006A7355">
        <w:rPr>
          <w:rFonts w:ascii="Arial" w:hAnsi="Arial" w:cs="Arial"/>
          <w:sz w:val="24"/>
          <w:szCs w:val="24"/>
        </w:rPr>
        <w:t xml:space="preserve"> </w:t>
      </w:r>
    </w:p>
    <w:p w14:paraId="26223B9B" w14:textId="5D1469AD" w:rsidR="0024524E" w:rsidRPr="00786D59" w:rsidRDefault="0046230B" w:rsidP="00541B33">
      <w:pPr>
        <w:jc w:val="both"/>
        <w:rPr>
          <w:rFonts w:ascii="Arial" w:hAnsi="Arial" w:cs="Arial"/>
          <w:sz w:val="24"/>
          <w:szCs w:val="24"/>
        </w:rPr>
      </w:pPr>
      <w:r>
        <w:rPr>
          <w:rFonts w:ascii="Arial" w:hAnsi="Arial" w:cs="Arial"/>
          <w:sz w:val="24"/>
          <w:szCs w:val="24"/>
        </w:rPr>
        <w:t>We look forward to getting your application. Good luck!</w:t>
      </w:r>
    </w:p>
    <w:sectPr w:rsidR="0024524E" w:rsidRPr="00786D59">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6E60" w14:textId="77777777" w:rsidR="00345E37" w:rsidRDefault="00345E37" w:rsidP="00786D59">
      <w:pPr>
        <w:spacing w:after="0" w:line="240" w:lineRule="auto"/>
      </w:pPr>
      <w:r>
        <w:separator/>
      </w:r>
    </w:p>
  </w:endnote>
  <w:endnote w:type="continuationSeparator" w:id="0">
    <w:p w14:paraId="631D98C7" w14:textId="77777777" w:rsidR="00345E37" w:rsidRDefault="00345E37" w:rsidP="0078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9AD4" w14:textId="77777777" w:rsidR="00786D59" w:rsidRPr="00AC1C6C" w:rsidRDefault="00AC1C6C" w:rsidP="00AC1C6C">
    <w:pPr>
      <w:pStyle w:val="Footer"/>
    </w:pPr>
    <w:r w:rsidRPr="00AC1C6C">
      <w:t>I:\NNPub\Mental Health &amp; Emotional Wellbeing\Suicide Prevention\Wave 4 funding\Small Grants info\Grants round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8EAB" w14:textId="77777777" w:rsidR="00345E37" w:rsidRDefault="00345E37" w:rsidP="00786D59">
      <w:pPr>
        <w:spacing w:after="0" w:line="240" w:lineRule="auto"/>
      </w:pPr>
      <w:r>
        <w:separator/>
      </w:r>
    </w:p>
  </w:footnote>
  <w:footnote w:type="continuationSeparator" w:id="0">
    <w:p w14:paraId="750FE8F7" w14:textId="77777777" w:rsidR="00345E37" w:rsidRDefault="00345E37" w:rsidP="00786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7C87" w14:textId="449D3840" w:rsidR="00350D99" w:rsidRDefault="00716C44" w:rsidP="00350D99">
    <w:pPr>
      <w:pStyle w:val="NormalWeb"/>
    </w:pPr>
    <w:r>
      <w:rPr>
        <w:noProof/>
      </w:rPr>
      <w:drawing>
        <wp:inline distT="0" distB="0" distL="0" distR="0" wp14:anchorId="6FD33A59" wp14:editId="66373D06">
          <wp:extent cx="520700" cy="550474"/>
          <wp:effectExtent l="0" t="0" r="0" b="2540"/>
          <wp:docPr id="1" name="Picture 1" descr="A yellow and black background with a few yellow bubb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background with a few yellow bubbl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26313" cy="556408"/>
                  </a:xfrm>
                  <a:prstGeom prst="rect">
                    <a:avLst/>
                  </a:prstGeom>
                </pic:spPr>
              </pic:pic>
            </a:graphicData>
          </a:graphic>
        </wp:inline>
      </w:drawing>
    </w:r>
    <w:r w:rsidR="00350D99">
      <w:t xml:space="preserve"> </w:t>
    </w:r>
    <w:r w:rsidR="00350D99">
      <w:rPr>
        <w:noProof/>
      </w:rPr>
      <w:t xml:space="preserve">                    </w:t>
    </w:r>
    <w:r w:rsidR="00350D99">
      <w:rPr>
        <w:noProof/>
      </w:rPr>
      <w:drawing>
        <wp:inline distT="0" distB="0" distL="0" distR="0" wp14:anchorId="33AECDED" wp14:editId="77B70DE6">
          <wp:extent cx="1997710" cy="342563"/>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1437" cy="351776"/>
                  </a:xfrm>
                  <a:prstGeom prst="rect">
                    <a:avLst/>
                  </a:prstGeom>
                  <a:noFill/>
                  <a:ln>
                    <a:noFill/>
                  </a:ln>
                </pic:spPr>
              </pic:pic>
            </a:graphicData>
          </a:graphic>
        </wp:inline>
      </w:drawing>
    </w:r>
    <w:r w:rsidR="00350D99">
      <w:rPr>
        <w:noProof/>
      </w:rPr>
      <w:tab/>
      <w:t xml:space="preserve">             </w:t>
    </w:r>
    <w:r w:rsidR="00350D99">
      <w:rPr>
        <w:noProof/>
      </w:rPr>
      <w:drawing>
        <wp:inline distT="0" distB="0" distL="0" distR="0" wp14:anchorId="518A2857" wp14:editId="7C14BC1B">
          <wp:extent cx="1143000" cy="37651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914" cy="401854"/>
                  </a:xfrm>
                  <a:prstGeom prst="rect">
                    <a:avLst/>
                  </a:prstGeom>
                  <a:noFill/>
                  <a:ln>
                    <a:noFill/>
                  </a:ln>
                </pic:spPr>
              </pic:pic>
            </a:graphicData>
          </a:graphic>
        </wp:inline>
      </w:drawing>
    </w:r>
  </w:p>
  <w:p w14:paraId="0B1C16B1" w14:textId="2AC8289A" w:rsidR="00786D59" w:rsidRDefault="00786D59" w:rsidP="00350D99">
    <w:pPr>
      <w:pStyle w:val="Header"/>
      <w:tabs>
        <w:tab w:val="clear" w:pos="4513"/>
        <w:tab w:val="clear" w:pos="9026"/>
        <w:tab w:val="left" w:pos="5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2413"/>
    <w:multiLevelType w:val="hybridMultilevel"/>
    <w:tmpl w:val="07F8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C428E"/>
    <w:multiLevelType w:val="hybridMultilevel"/>
    <w:tmpl w:val="FAEA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77C66"/>
    <w:multiLevelType w:val="hybridMultilevel"/>
    <w:tmpl w:val="64CE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03462"/>
    <w:multiLevelType w:val="hybridMultilevel"/>
    <w:tmpl w:val="D722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777E6A"/>
    <w:multiLevelType w:val="hybridMultilevel"/>
    <w:tmpl w:val="8576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E767A1"/>
    <w:multiLevelType w:val="hybridMultilevel"/>
    <w:tmpl w:val="5E00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9594B"/>
    <w:multiLevelType w:val="hybridMultilevel"/>
    <w:tmpl w:val="A348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904164">
    <w:abstractNumId w:val="4"/>
  </w:num>
  <w:num w:numId="2" w16cid:durableId="850947130">
    <w:abstractNumId w:val="1"/>
  </w:num>
  <w:num w:numId="3" w16cid:durableId="1602756865">
    <w:abstractNumId w:val="6"/>
  </w:num>
  <w:num w:numId="4" w16cid:durableId="891624681">
    <w:abstractNumId w:val="3"/>
  </w:num>
  <w:num w:numId="5" w16cid:durableId="618267429">
    <w:abstractNumId w:val="0"/>
  </w:num>
  <w:num w:numId="6" w16cid:durableId="1614940596">
    <w:abstractNumId w:val="2"/>
  </w:num>
  <w:num w:numId="7" w16cid:durableId="923878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4E"/>
    <w:rsid w:val="000B3AF8"/>
    <w:rsid w:val="00106092"/>
    <w:rsid w:val="001B791C"/>
    <w:rsid w:val="002212C3"/>
    <w:rsid w:val="0023419D"/>
    <w:rsid w:val="0024524E"/>
    <w:rsid w:val="002B1E14"/>
    <w:rsid w:val="002F1BED"/>
    <w:rsid w:val="00345E37"/>
    <w:rsid w:val="00350D99"/>
    <w:rsid w:val="00396407"/>
    <w:rsid w:val="003A5B17"/>
    <w:rsid w:val="0046230B"/>
    <w:rsid w:val="00486499"/>
    <w:rsid w:val="004976E7"/>
    <w:rsid w:val="004C04C5"/>
    <w:rsid w:val="00541B33"/>
    <w:rsid w:val="00561681"/>
    <w:rsid w:val="00637BB7"/>
    <w:rsid w:val="006A7355"/>
    <w:rsid w:val="006C5521"/>
    <w:rsid w:val="00716C44"/>
    <w:rsid w:val="00760451"/>
    <w:rsid w:val="00786D59"/>
    <w:rsid w:val="007F43ED"/>
    <w:rsid w:val="008E3AA3"/>
    <w:rsid w:val="0094326F"/>
    <w:rsid w:val="00A27A2D"/>
    <w:rsid w:val="00A400E6"/>
    <w:rsid w:val="00AC1C6C"/>
    <w:rsid w:val="00B22207"/>
    <w:rsid w:val="00C1776F"/>
    <w:rsid w:val="00C37BF6"/>
    <w:rsid w:val="00CA289F"/>
    <w:rsid w:val="00CA7427"/>
    <w:rsid w:val="00E5498A"/>
    <w:rsid w:val="00FA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31950"/>
  <w15:chartTrackingRefBased/>
  <w15:docId w15:val="{4855A93A-960F-4E56-86F9-B5AFCDD4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D59"/>
  </w:style>
  <w:style w:type="paragraph" w:styleId="Footer">
    <w:name w:val="footer"/>
    <w:basedOn w:val="Normal"/>
    <w:link w:val="FooterChar"/>
    <w:uiPriority w:val="99"/>
    <w:unhideWhenUsed/>
    <w:rsid w:val="00786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D59"/>
  </w:style>
  <w:style w:type="paragraph" w:styleId="ListParagraph">
    <w:name w:val="List Paragraph"/>
    <w:basedOn w:val="Normal"/>
    <w:uiPriority w:val="34"/>
    <w:qFormat/>
    <w:rsid w:val="00A27A2D"/>
    <w:pPr>
      <w:ind w:left="720"/>
      <w:contextualSpacing/>
    </w:pPr>
  </w:style>
  <w:style w:type="character" w:styleId="Hyperlink">
    <w:name w:val="Hyperlink"/>
    <w:basedOn w:val="DefaultParagraphFont"/>
    <w:uiPriority w:val="99"/>
    <w:unhideWhenUsed/>
    <w:rsid w:val="004976E7"/>
    <w:rPr>
      <w:color w:val="0000FF"/>
      <w:u w:val="single"/>
    </w:rPr>
  </w:style>
  <w:style w:type="character" w:styleId="UnresolvedMention">
    <w:name w:val="Unresolved Mention"/>
    <w:basedOn w:val="DefaultParagraphFont"/>
    <w:uiPriority w:val="99"/>
    <w:semiHidden/>
    <w:unhideWhenUsed/>
    <w:rsid w:val="0046230B"/>
    <w:rPr>
      <w:color w:val="605E5C"/>
      <w:shd w:val="clear" w:color="auto" w:fill="E1DFDD"/>
    </w:rPr>
  </w:style>
  <w:style w:type="paragraph" w:styleId="Revision">
    <w:name w:val="Revision"/>
    <w:hidden/>
    <w:uiPriority w:val="99"/>
    <w:semiHidden/>
    <w:rsid w:val="00396407"/>
    <w:pPr>
      <w:spacing w:after="0" w:line="240" w:lineRule="auto"/>
    </w:pPr>
  </w:style>
  <w:style w:type="character" w:styleId="CommentReference">
    <w:name w:val="annotation reference"/>
    <w:basedOn w:val="DefaultParagraphFont"/>
    <w:uiPriority w:val="99"/>
    <w:semiHidden/>
    <w:unhideWhenUsed/>
    <w:rsid w:val="00396407"/>
    <w:rPr>
      <w:sz w:val="16"/>
      <w:szCs w:val="16"/>
    </w:rPr>
  </w:style>
  <w:style w:type="paragraph" w:styleId="CommentText">
    <w:name w:val="annotation text"/>
    <w:basedOn w:val="Normal"/>
    <w:link w:val="CommentTextChar"/>
    <w:uiPriority w:val="99"/>
    <w:unhideWhenUsed/>
    <w:rsid w:val="00396407"/>
    <w:pPr>
      <w:spacing w:line="240" w:lineRule="auto"/>
    </w:pPr>
    <w:rPr>
      <w:sz w:val="20"/>
      <w:szCs w:val="20"/>
    </w:rPr>
  </w:style>
  <w:style w:type="character" w:customStyle="1" w:styleId="CommentTextChar">
    <w:name w:val="Comment Text Char"/>
    <w:basedOn w:val="DefaultParagraphFont"/>
    <w:link w:val="CommentText"/>
    <w:uiPriority w:val="99"/>
    <w:rsid w:val="00396407"/>
    <w:rPr>
      <w:sz w:val="20"/>
      <w:szCs w:val="20"/>
    </w:rPr>
  </w:style>
  <w:style w:type="paragraph" w:styleId="CommentSubject">
    <w:name w:val="annotation subject"/>
    <w:basedOn w:val="CommentText"/>
    <w:next w:val="CommentText"/>
    <w:link w:val="CommentSubjectChar"/>
    <w:uiPriority w:val="99"/>
    <w:semiHidden/>
    <w:unhideWhenUsed/>
    <w:rsid w:val="00396407"/>
    <w:rPr>
      <w:b/>
      <w:bCs/>
    </w:rPr>
  </w:style>
  <w:style w:type="character" w:customStyle="1" w:styleId="CommentSubjectChar">
    <w:name w:val="Comment Subject Char"/>
    <w:basedOn w:val="CommentTextChar"/>
    <w:link w:val="CommentSubject"/>
    <w:uiPriority w:val="99"/>
    <w:semiHidden/>
    <w:rsid w:val="00396407"/>
    <w:rPr>
      <w:b/>
      <w:bCs/>
      <w:sz w:val="20"/>
      <w:szCs w:val="20"/>
    </w:rPr>
  </w:style>
  <w:style w:type="paragraph" w:styleId="NormalWeb">
    <w:name w:val="Normal (Web)"/>
    <w:basedOn w:val="Normal"/>
    <w:uiPriority w:val="99"/>
    <w:semiHidden/>
    <w:unhideWhenUsed/>
    <w:rsid w:val="00350D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61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7765">
      <w:bodyDiv w:val="1"/>
      <w:marLeft w:val="0"/>
      <w:marRight w:val="0"/>
      <w:marTop w:val="0"/>
      <w:marBottom w:val="0"/>
      <w:divBdr>
        <w:top w:val="none" w:sz="0" w:space="0" w:color="auto"/>
        <w:left w:val="none" w:sz="0" w:space="0" w:color="auto"/>
        <w:bottom w:val="none" w:sz="0" w:space="0" w:color="auto"/>
        <w:right w:val="none" w:sz="0" w:space="0" w:color="auto"/>
      </w:divBdr>
    </w:div>
    <w:div w:id="1850638172">
      <w:bodyDiv w:val="1"/>
      <w:marLeft w:val="0"/>
      <w:marRight w:val="0"/>
      <w:marTop w:val="0"/>
      <w:marBottom w:val="0"/>
      <w:divBdr>
        <w:top w:val="none" w:sz="0" w:space="0" w:color="auto"/>
        <w:left w:val="none" w:sz="0" w:space="0" w:color="auto"/>
        <w:bottom w:val="none" w:sz="0" w:space="0" w:color="auto"/>
        <w:right w:val="none" w:sz="0" w:space="0" w:color="auto"/>
      </w:divBdr>
    </w:div>
    <w:div w:id="20127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icide.prevention@nottscc.gov.uk" TargetMode="External"/><Relationship Id="rId13" Type="http://schemas.openxmlformats.org/officeDocument/2006/relationships/hyperlink" Target="mailto:communityfriendly@nottscc.gov.uk" TargetMode="External"/><Relationship Id="rId18" Type="http://schemas.openxmlformats.org/officeDocument/2006/relationships/hyperlink" Target="https://www.zerosuicidealliance.com/suicide-awareness-traini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ommittee.nottinghamcity.gov.uk/documents/s94904/Enc.%202%20for%20Nottingham%20City%20and%20Nottinghamshire%20Suicide%20Prevention%20Strategy%202019-2023.pdf" TargetMode="External"/><Relationship Id="rId12" Type="http://schemas.openxmlformats.org/officeDocument/2006/relationships/hyperlink" Target="https://www.nottinghamcvs.co.uk/civicrm/event/info/id%3D708" TargetMode="External"/><Relationship Id="rId17" Type="http://schemas.openxmlformats.org/officeDocument/2006/relationships/hyperlink" Target="https://www.eventbrite.co.uk/o/harmless-lets-talk-training-14795237737" TargetMode="External"/><Relationship Id="rId2" Type="http://schemas.openxmlformats.org/officeDocument/2006/relationships/styles" Target="styles.xml"/><Relationship Id="rId16" Type="http://schemas.openxmlformats.org/officeDocument/2006/relationships/hyperlink" Target="mailto:suicide.prevention@nottscc.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e/fUkKm4RwbJ" TargetMode="External"/><Relationship Id="rId5" Type="http://schemas.openxmlformats.org/officeDocument/2006/relationships/footnotes" Target="footnotes.xml"/><Relationship Id="rId15" Type="http://schemas.openxmlformats.org/officeDocument/2006/relationships/hyperlink" Target="https://www.nandscvs.org/about-us/contact-us/" TargetMode="External"/><Relationship Id="rId23" Type="http://schemas.openxmlformats.org/officeDocument/2006/relationships/theme" Target="theme/theme1.xml"/><Relationship Id="rId10" Type="http://schemas.openxmlformats.org/officeDocument/2006/relationships/hyperlink" Target="mailto:suicide.prevention@nottscc.gov.uk" TargetMode="External"/><Relationship Id="rId19" Type="http://schemas.openxmlformats.org/officeDocument/2006/relationships/hyperlink" Target="https://www.nottinghamshire.gov.uk/care/adult-social-care/mental-health-wellbeing/suicide-prevention" TargetMode="External"/><Relationship Id="rId4" Type="http://schemas.openxmlformats.org/officeDocument/2006/relationships/webSettings" Target="webSettings.xml"/><Relationship Id="rId9" Type="http://schemas.openxmlformats.org/officeDocument/2006/relationships/hyperlink" Target="https://forms.office.com/e/X9frrBgejX" TargetMode="External"/><Relationship Id="rId14" Type="http://schemas.openxmlformats.org/officeDocument/2006/relationships/hyperlink" Target="mailto:bcvs@bcvs.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Knowles</dc:creator>
  <cp:keywords/>
  <dc:description/>
  <cp:lastModifiedBy>Steph Knowles</cp:lastModifiedBy>
  <cp:revision>2</cp:revision>
  <dcterms:created xsi:type="dcterms:W3CDTF">2024-05-20T09:59:00Z</dcterms:created>
  <dcterms:modified xsi:type="dcterms:W3CDTF">2024-05-20T09:59:00Z</dcterms:modified>
</cp:coreProperties>
</file>