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E5258" w:rsidRDefault="00CE5258" w:rsidP="00554D81"/>
    <w:p w:rsidR="001F20CD" w:rsidRDefault="001F20CD" w:rsidP="00554D81"/>
    <w:p w:rsidR="001F20CD" w:rsidRPr="00836D6E" w:rsidRDefault="001F20CD" w:rsidP="001F20CD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Tree of Life Challenge</w:t>
      </w:r>
    </w:p>
    <w:p w:rsidR="001F20CD" w:rsidRDefault="001F20CD" w:rsidP="001F20CD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</w:pPr>
    </w:p>
    <w:p w:rsidR="001F20CD" w:rsidRPr="00836D6E" w:rsidRDefault="001F20CD" w:rsidP="001F20CD">
      <w:pPr>
        <w:rPr>
          <w:b/>
        </w:rPr>
      </w:pPr>
      <w:r w:rsidRPr="00836D6E">
        <w:rPr>
          <w:b/>
        </w:rPr>
        <w:t>How does it work?</w:t>
      </w:r>
    </w:p>
    <w:p w:rsidR="001F20CD" w:rsidRDefault="001F20CD" w:rsidP="001F20CD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The Tree of Life is a fun and interactive way of visualising how sustainable the school is in terms of travel. </w:t>
      </w:r>
    </w:p>
    <w:p w:rsidR="001F20CD" w:rsidRDefault="001F20CD" w:rsidP="001F20CD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>On the designated recording day, each pupil will be given a leaf to colour in according to how they travelled into school that day. The colours are as follows:</w:t>
      </w:r>
    </w:p>
    <w:p w:rsidR="001F20CD" w:rsidRDefault="001F20CD" w:rsidP="001F20CD">
      <w:pPr>
        <w:pStyle w:val="ListBullet3"/>
      </w:pPr>
      <w:r>
        <w:t xml:space="preserve">Walked or cycled = dark green </w:t>
      </w:r>
    </w:p>
    <w:p w:rsidR="001F20CD" w:rsidRDefault="001F20CD" w:rsidP="001F20CD">
      <w:pPr>
        <w:pStyle w:val="ListBullet3"/>
      </w:pPr>
      <w:r>
        <w:t>Bus/train/tram or Park &amp; Stride = light green</w:t>
      </w:r>
    </w:p>
    <w:p w:rsidR="001F20CD" w:rsidRDefault="001F20CD" w:rsidP="001F20CD">
      <w:pPr>
        <w:pStyle w:val="ListBullet3"/>
      </w:pPr>
      <w:r>
        <w:t>Car sharing (with other families) = yellow</w:t>
      </w:r>
    </w:p>
    <w:p w:rsidR="001F20CD" w:rsidRDefault="001F20CD" w:rsidP="001F20CD">
      <w:pPr>
        <w:pStyle w:val="ListBullet3"/>
      </w:pPr>
      <w:r>
        <w:t>Car/taxi = brown</w:t>
      </w:r>
    </w:p>
    <w:p w:rsidR="001F20CD" w:rsidRDefault="001F20CD" w:rsidP="001F20CD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The pupils will then stick their leaves on a bare tree in the classroom (or hallway). </w:t>
      </w:r>
    </w:p>
    <w:p w:rsidR="001F20CD" w:rsidRDefault="001F20CD" w:rsidP="001F20CD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At the end of the set period, the ‘health’ of the tree is shown by the proportion of leaves </w:t>
      </w:r>
      <w:r w:rsidR="00F41012">
        <w:t>of</w:t>
      </w:r>
      <w:r>
        <w:t xml:space="preserve"> each colour (i.e. the greener, the healthier the tree). </w:t>
      </w:r>
    </w:p>
    <w:p w:rsidR="001F20CD" w:rsidRDefault="001F20CD" w:rsidP="001F20CD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>Pupils can then discuss the health of the tree, feeding into lesson plans.</w:t>
      </w:r>
    </w:p>
    <w:p w:rsidR="00F41012" w:rsidRDefault="001F20CD" w:rsidP="001F20CD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>Alternatively, the challenge could become a competition between classes to see who has the healthiest tree</w:t>
      </w:r>
      <w:r w:rsidR="00F41012">
        <w:t>.</w:t>
      </w:r>
    </w:p>
    <w:p w:rsidR="001F20CD" w:rsidRDefault="001F20CD" w:rsidP="00F41012">
      <w:pPr>
        <w:pStyle w:val="ListParagraph"/>
      </w:pPr>
      <w:r>
        <w:t xml:space="preserve"> </w:t>
      </w:r>
    </w:p>
    <w:p w:rsidR="001F20CD" w:rsidRPr="00836D6E" w:rsidRDefault="001F20CD" w:rsidP="001F20CD">
      <w:pPr>
        <w:rPr>
          <w:b/>
        </w:rPr>
      </w:pPr>
      <w:r w:rsidRPr="00836D6E">
        <w:rPr>
          <w:b/>
        </w:rPr>
        <w:t>What does the school need to do?</w:t>
      </w:r>
    </w:p>
    <w:p w:rsidR="001F20CD" w:rsidRDefault="001F20CD" w:rsidP="001F20CD">
      <w:pPr>
        <w:pStyle w:val="ListNumber"/>
        <w:numPr>
          <w:ilvl w:val="0"/>
          <w:numId w:val="10"/>
        </w:numPr>
        <w:tabs>
          <w:tab w:val="clear" w:pos="360"/>
        </w:tabs>
        <w:spacing w:after="0"/>
        <w:ind w:left="720"/>
      </w:pPr>
      <w:r>
        <w:t xml:space="preserve">Decide the frequency of recording days, and the duration.  </w:t>
      </w:r>
    </w:p>
    <w:p w:rsidR="001F20CD" w:rsidRDefault="001F20CD" w:rsidP="001F20CD">
      <w:pPr>
        <w:pStyle w:val="ListNumber"/>
        <w:numPr>
          <w:ilvl w:val="0"/>
          <w:numId w:val="10"/>
        </w:numPr>
        <w:tabs>
          <w:tab w:val="clear" w:pos="360"/>
        </w:tabs>
        <w:spacing w:after="0"/>
        <w:ind w:left="720"/>
      </w:pPr>
      <w:r>
        <w:t>Draw tree templates and leaf templates (or get older pupils to do this as part of their art classes).</w:t>
      </w:r>
    </w:p>
    <w:p w:rsidR="001F20CD" w:rsidRDefault="001F20CD" w:rsidP="001F20CD">
      <w:pPr>
        <w:pStyle w:val="ListNumber"/>
        <w:numPr>
          <w:ilvl w:val="0"/>
          <w:numId w:val="10"/>
        </w:numPr>
        <w:tabs>
          <w:tab w:val="clear" w:pos="360"/>
        </w:tabs>
        <w:spacing w:after="0"/>
        <w:ind w:left="720"/>
      </w:pPr>
      <w:r>
        <w:t>Discuss the implications of the ‘health</w:t>
      </w:r>
      <w:r w:rsidR="00F41012">
        <w:t>’</w:t>
      </w:r>
      <w:r>
        <w:t xml:space="preserve"> of the tree with pupils. </w:t>
      </w:r>
    </w:p>
    <w:p w:rsidR="001F20CD" w:rsidRDefault="001F20CD" w:rsidP="001F20CD">
      <w:pPr>
        <w:pStyle w:val="ListNumber"/>
        <w:numPr>
          <w:ilvl w:val="0"/>
          <w:numId w:val="10"/>
        </w:numPr>
        <w:tabs>
          <w:tab w:val="clear" w:pos="360"/>
        </w:tabs>
        <w:spacing w:after="0"/>
        <w:ind w:left="720"/>
      </w:pPr>
      <w:r>
        <w:t xml:space="preserve">Decide whether the school wants to award prizes for the greenest class / year group (this could be extended breaks / golden time). </w:t>
      </w:r>
      <w:r w:rsidR="00FB761A">
        <w:t>m</w:t>
      </w:r>
      <w:bookmarkStart w:id="0" w:name="_GoBack"/>
      <w:bookmarkEnd w:id="0"/>
    </w:p>
    <w:p w:rsidR="001F20CD" w:rsidRDefault="001F20CD" w:rsidP="001F20CD">
      <w:pPr>
        <w:pStyle w:val="ListBullet"/>
        <w:tabs>
          <w:tab w:val="num" w:pos="720"/>
        </w:tabs>
        <w:ind w:left="720" w:hanging="360"/>
      </w:pPr>
    </w:p>
    <w:p w:rsidR="001F20CD" w:rsidRDefault="001F20CD" w:rsidP="00554D81"/>
    <w:sectPr w:rsidR="001F20CD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4A9" w:rsidRDefault="006104A9">
      <w:r>
        <w:separator/>
      </w:r>
    </w:p>
  </w:endnote>
  <w:endnote w:type="continuationSeparator" w:id="0">
    <w:p w:rsidR="006104A9" w:rsidRDefault="006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4A9" w:rsidRDefault="006104A9">
      <w:r>
        <w:separator/>
      </w:r>
    </w:p>
  </w:footnote>
  <w:footnote w:type="continuationSeparator" w:id="0">
    <w:p w:rsidR="006104A9" w:rsidRDefault="0061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98407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BA2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514E"/>
    <w:multiLevelType w:val="hybridMultilevel"/>
    <w:tmpl w:val="E68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6FDD"/>
    <w:multiLevelType w:val="hybridMultilevel"/>
    <w:tmpl w:val="6AA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0D8B"/>
    <w:multiLevelType w:val="hybridMultilevel"/>
    <w:tmpl w:val="988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356C"/>
    <w:multiLevelType w:val="hybridMultilevel"/>
    <w:tmpl w:val="DB68B1A6"/>
    <w:lvl w:ilvl="0" w:tplc="9E6628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76B4"/>
    <w:multiLevelType w:val="hybridMultilevel"/>
    <w:tmpl w:val="762A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2865"/>
    <w:multiLevelType w:val="hybridMultilevel"/>
    <w:tmpl w:val="D060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4319"/>
    <w:multiLevelType w:val="hybridMultilevel"/>
    <w:tmpl w:val="BDF2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53A41"/>
    <w:multiLevelType w:val="hybridMultilevel"/>
    <w:tmpl w:val="2D80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67E6"/>
    <w:multiLevelType w:val="hybridMultilevel"/>
    <w:tmpl w:val="6BF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"/>
  </w:num>
  <w:num w:numId="5">
    <w:abstractNumId w:val="24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2"/>
    <w:lvlOverride w:ilvl="0">
      <w:startOverride w:val="1"/>
    </w:lvlOverride>
  </w:num>
  <w:num w:numId="11">
    <w:abstractNumId w:val="21"/>
  </w:num>
  <w:num w:numId="12">
    <w:abstractNumId w:val="14"/>
  </w:num>
  <w:num w:numId="13">
    <w:abstractNumId w:val="4"/>
  </w:num>
  <w:num w:numId="14">
    <w:abstractNumId w:val="8"/>
  </w:num>
  <w:num w:numId="15">
    <w:abstractNumId w:val="18"/>
  </w:num>
  <w:num w:numId="16">
    <w:abstractNumId w:val="5"/>
  </w:num>
  <w:num w:numId="17">
    <w:abstractNumId w:val="23"/>
  </w:num>
  <w:num w:numId="18">
    <w:abstractNumId w:val="12"/>
  </w:num>
  <w:num w:numId="19">
    <w:abstractNumId w:val="3"/>
  </w:num>
  <w:num w:numId="20">
    <w:abstractNumId w:val="0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19"/>
  </w:num>
  <w:num w:numId="24">
    <w:abstractNumId w:val="15"/>
  </w:num>
  <w:num w:numId="25">
    <w:abstractNumId w:val="7"/>
  </w:num>
  <w:num w:numId="26">
    <w:abstractNumId w:val="1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014D58"/>
    <w:rsid w:val="00032DC5"/>
    <w:rsid w:val="00057D5D"/>
    <w:rsid w:val="0006223F"/>
    <w:rsid w:val="00106761"/>
    <w:rsid w:val="00143036"/>
    <w:rsid w:val="00184C32"/>
    <w:rsid w:val="001A692B"/>
    <w:rsid w:val="001C1413"/>
    <w:rsid w:val="001C7EC7"/>
    <w:rsid w:val="001F20CD"/>
    <w:rsid w:val="002450A2"/>
    <w:rsid w:val="00246BEF"/>
    <w:rsid w:val="0028391E"/>
    <w:rsid w:val="002B035D"/>
    <w:rsid w:val="002C254A"/>
    <w:rsid w:val="003867F7"/>
    <w:rsid w:val="00402AE0"/>
    <w:rsid w:val="00405528"/>
    <w:rsid w:val="00463696"/>
    <w:rsid w:val="004E06A1"/>
    <w:rsid w:val="00523206"/>
    <w:rsid w:val="0053489E"/>
    <w:rsid w:val="005452FD"/>
    <w:rsid w:val="00554D81"/>
    <w:rsid w:val="00561A1C"/>
    <w:rsid w:val="005B6983"/>
    <w:rsid w:val="005C24F3"/>
    <w:rsid w:val="005D2CA2"/>
    <w:rsid w:val="00604BAB"/>
    <w:rsid w:val="006104A9"/>
    <w:rsid w:val="00657865"/>
    <w:rsid w:val="00666D93"/>
    <w:rsid w:val="006909AE"/>
    <w:rsid w:val="006F3601"/>
    <w:rsid w:val="00734418"/>
    <w:rsid w:val="007A12C6"/>
    <w:rsid w:val="0084727C"/>
    <w:rsid w:val="008833BD"/>
    <w:rsid w:val="008F1231"/>
    <w:rsid w:val="0099610C"/>
    <w:rsid w:val="00A049C9"/>
    <w:rsid w:val="00A060BA"/>
    <w:rsid w:val="00A226B0"/>
    <w:rsid w:val="00A9370B"/>
    <w:rsid w:val="00A973BD"/>
    <w:rsid w:val="00AF6D0B"/>
    <w:rsid w:val="00AF71D2"/>
    <w:rsid w:val="00B95828"/>
    <w:rsid w:val="00BC07CA"/>
    <w:rsid w:val="00C36B6E"/>
    <w:rsid w:val="00C70621"/>
    <w:rsid w:val="00C81660"/>
    <w:rsid w:val="00CA24BA"/>
    <w:rsid w:val="00CE5258"/>
    <w:rsid w:val="00D305B5"/>
    <w:rsid w:val="00D45D03"/>
    <w:rsid w:val="00D646F5"/>
    <w:rsid w:val="00F41012"/>
    <w:rsid w:val="00F52FB2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E29D7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6909AE"/>
    <w:pPr>
      <w:numPr>
        <w:numId w:val="2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dp">
    <w:name w:val="gd_p"/>
    <w:basedOn w:val="Normal"/>
    <w:uiPriority w:val="99"/>
    <w:rsid w:val="00AF6D0B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Strong">
    <w:name w:val="Strong"/>
    <w:uiPriority w:val="22"/>
    <w:qFormat/>
    <w:rsid w:val="00AF6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1</Pages>
  <Words>236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3</cp:revision>
  <dcterms:created xsi:type="dcterms:W3CDTF">2019-10-04T14:51:00Z</dcterms:created>
  <dcterms:modified xsi:type="dcterms:W3CDTF">2019-10-04T15:11:00Z</dcterms:modified>
</cp:coreProperties>
</file>