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04B05" w:rsidRDefault="00904B05" w:rsidP="00A9370B">
      <w:pPr>
        <w:rPr>
          <w:b/>
        </w:rPr>
      </w:pPr>
    </w:p>
    <w:p w:rsidR="009B3A9B" w:rsidRDefault="009B3A9B" w:rsidP="009B3A9B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u w:val="single"/>
        </w:rPr>
        <w:t>Cycle Permit Scheme</w:t>
      </w:r>
    </w:p>
    <w:p w:rsidR="009B3A9B" w:rsidRDefault="009B3A9B" w:rsidP="009B3A9B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</w:pPr>
    </w:p>
    <w:p w:rsidR="009B3A9B" w:rsidRDefault="009B3A9B" w:rsidP="009B3A9B">
      <w:pPr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How does it work?</w:t>
      </w:r>
    </w:p>
    <w:p w:rsidR="009B3A9B" w:rsidRDefault="009B3A9B" w:rsidP="009B3A9B">
      <w:pPr>
        <w:pStyle w:val="ListParagraph"/>
        <w:numPr>
          <w:ilvl w:val="0"/>
          <w:numId w:val="11"/>
        </w:numPr>
        <w:ind w:left="720"/>
      </w:pPr>
      <w:r>
        <w:t xml:space="preserve">Children who wish to cycle to school will need to apply for a ‘permit’. </w:t>
      </w:r>
    </w:p>
    <w:p w:rsidR="009B3A9B" w:rsidRDefault="009B3A9B" w:rsidP="009B3A9B">
      <w:pPr>
        <w:pStyle w:val="ListParagraph"/>
        <w:numPr>
          <w:ilvl w:val="0"/>
          <w:numId w:val="11"/>
        </w:numPr>
        <w:ind w:left="720"/>
      </w:pPr>
      <w:r>
        <w:t xml:space="preserve">The permit will be promoted as something ‘cool’ to have, so that other children will be encouraged to cycle in order to get their permit. </w:t>
      </w:r>
    </w:p>
    <w:p w:rsidR="009B3A9B" w:rsidRDefault="009B3A9B" w:rsidP="009B3A9B">
      <w:pPr>
        <w:rPr>
          <w:b/>
        </w:rPr>
      </w:pPr>
      <w:r>
        <w:rPr>
          <w:b/>
        </w:rPr>
        <w:t>What does the school need to do?</w:t>
      </w:r>
    </w:p>
    <w:p w:rsidR="009B3A9B" w:rsidRDefault="009B3A9B" w:rsidP="009B3A9B">
      <w:pPr>
        <w:pStyle w:val="ListNumber"/>
        <w:numPr>
          <w:ilvl w:val="0"/>
          <w:numId w:val="12"/>
        </w:numPr>
        <w:tabs>
          <w:tab w:val="clear" w:pos="360"/>
          <w:tab w:val="left" w:pos="720"/>
        </w:tabs>
        <w:spacing w:after="0"/>
        <w:ind w:left="720"/>
      </w:pPr>
      <w:r>
        <w:t>Create a cycle policy (example provided in the toolkit).</w:t>
      </w:r>
    </w:p>
    <w:p w:rsidR="009B3A9B" w:rsidRDefault="009B3A9B" w:rsidP="009B3A9B">
      <w:pPr>
        <w:pStyle w:val="ListNumber"/>
        <w:numPr>
          <w:ilvl w:val="0"/>
          <w:numId w:val="12"/>
        </w:numPr>
        <w:tabs>
          <w:tab w:val="clear" w:pos="360"/>
          <w:tab w:val="left" w:pos="720"/>
        </w:tabs>
        <w:spacing w:after="0"/>
        <w:ind w:left="720"/>
      </w:pPr>
      <w:r>
        <w:t>Decide on the criteria for obtaining a permit (e.g. pupils must have undertaken cycle training, pupils must wear a helmet, the bike must have a lock, the parent / carer and pupil must sign an agreement slip etc.).</w:t>
      </w:r>
    </w:p>
    <w:p w:rsidR="009B3A9B" w:rsidRDefault="009B3A9B" w:rsidP="009B3A9B">
      <w:pPr>
        <w:pStyle w:val="ListNumber"/>
        <w:numPr>
          <w:ilvl w:val="0"/>
          <w:numId w:val="12"/>
        </w:numPr>
        <w:tabs>
          <w:tab w:val="clear" w:pos="360"/>
          <w:tab w:val="left" w:pos="720"/>
        </w:tabs>
        <w:spacing w:after="0"/>
        <w:ind w:left="720"/>
      </w:pPr>
      <w:r>
        <w:t xml:space="preserve">Work with pupils (potentially the school council / green team) to establish how to make the permit ‘cool’ – this could be a badge to wear, a sticker to put on their cycle helmet or a tag to tie to the bike. </w:t>
      </w:r>
    </w:p>
    <w:p w:rsidR="009B3A9B" w:rsidRDefault="009B3A9B" w:rsidP="009B3A9B">
      <w:pPr>
        <w:pStyle w:val="ListBullet"/>
        <w:tabs>
          <w:tab w:val="num" w:pos="720"/>
        </w:tabs>
        <w:ind w:left="720" w:hanging="360"/>
      </w:pPr>
    </w:p>
    <w:p w:rsidR="00F519EB" w:rsidRDefault="00F519EB" w:rsidP="00A9370B">
      <w:bookmarkStart w:id="0" w:name="_GoBack"/>
      <w:bookmarkEnd w:id="0"/>
    </w:p>
    <w:sectPr w:rsidR="00F519EB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2B" w:rsidRDefault="00834A2B">
      <w:r>
        <w:separator/>
      </w:r>
    </w:p>
  </w:endnote>
  <w:endnote w:type="continuationSeparator" w:id="0">
    <w:p w:rsidR="00834A2B" w:rsidRDefault="0083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2B" w:rsidRDefault="00834A2B">
      <w:r>
        <w:separator/>
      </w:r>
    </w:p>
  </w:footnote>
  <w:footnote w:type="continuationSeparator" w:id="0">
    <w:p w:rsidR="00834A2B" w:rsidRDefault="0083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4A2B"/>
    <w:rsid w:val="0083637B"/>
    <w:rsid w:val="008833BD"/>
    <w:rsid w:val="008F1231"/>
    <w:rsid w:val="00904B05"/>
    <w:rsid w:val="009B3A9B"/>
    <w:rsid w:val="009B5B3D"/>
    <w:rsid w:val="009F5E53"/>
    <w:rsid w:val="00A53FDB"/>
    <w:rsid w:val="00A9370B"/>
    <w:rsid w:val="00A973BD"/>
    <w:rsid w:val="00AD4344"/>
    <w:rsid w:val="00AF71D2"/>
    <w:rsid w:val="00B74DDF"/>
    <w:rsid w:val="00BC07CA"/>
    <w:rsid w:val="00C35155"/>
    <w:rsid w:val="00D220A1"/>
    <w:rsid w:val="00D646F5"/>
    <w:rsid w:val="00E325B1"/>
    <w:rsid w:val="00EE3824"/>
    <w:rsid w:val="00F23BED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8</cp:revision>
  <dcterms:created xsi:type="dcterms:W3CDTF">2020-07-21T13:28:00Z</dcterms:created>
  <dcterms:modified xsi:type="dcterms:W3CDTF">2020-07-21T13:41:00Z</dcterms:modified>
</cp:coreProperties>
</file>