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71E4" w14:textId="681C0F28" w:rsidR="004E48F1" w:rsidRDefault="004E48F1" w:rsidP="002D2A01">
      <w:pPr>
        <w:rPr>
          <w:rFonts w:ascii="Arial" w:hAnsi="Arial" w:cs="Arial"/>
          <w:b/>
          <w:sz w:val="24"/>
          <w:lang w:eastAsia="en-GB"/>
        </w:rPr>
      </w:pPr>
      <w:r>
        <w:rPr>
          <w:noProof/>
          <w:lang w:eastAsia="en-GB"/>
        </w:rPr>
        <w:drawing>
          <wp:inline distT="0" distB="0" distL="0" distR="0" wp14:anchorId="2D2DE691" wp14:editId="1A355306">
            <wp:extent cx="3277210" cy="549727"/>
            <wp:effectExtent l="0" t="0" r="0" b="3175"/>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998" cy="617292"/>
                    </a:xfrm>
                    <a:prstGeom prst="rect">
                      <a:avLst/>
                    </a:prstGeom>
                    <a:noFill/>
                    <a:ln>
                      <a:noFill/>
                    </a:ln>
                  </pic:spPr>
                </pic:pic>
              </a:graphicData>
            </a:graphic>
          </wp:inline>
        </w:drawing>
      </w:r>
      <w:r>
        <w:rPr>
          <w:rFonts w:ascii="Arial" w:hAnsi="Arial" w:cs="Arial"/>
          <w:b/>
          <w:sz w:val="24"/>
          <w:lang w:eastAsia="en-GB"/>
        </w:rPr>
        <w:tab/>
      </w:r>
    </w:p>
    <w:p w14:paraId="35485250" w14:textId="4314A4DC" w:rsidR="008B0FD9" w:rsidRDefault="00240ABB" w:rsidP="00DF21A6">
      <w:pPr>
        <w:jc w:val="center"/>
        <w:rPr>
          <w:rFonts w:ascii="Arial" w:hAnsi="Arial" w:cs="Arial"/>
          <w:b/>
          <w:sz w:val="24"/>
          <w:lang w:eastAsia="en-GB"/>
        </w:rPr>
      </w:pPr>
      <w:r>
        <w:rPr>
          <w:rFonts w:ascii="Arial" w:hAnsi="Arial" w:cs="Arial"/>
          <w:b/>
          <w:bCs/>
          <w:sz w:val="24"/>
          <w:szCs w:val="24"/>
          <w:lang w:eastAsia="en-GB"/>
        </w:rPr>
        <w:t xml:space="preserve">Adult Services </w:t>
      </w:r>
      <w:r w:rsidR="00ED20C9" w:rsidRPr="00934CCB">
        <w:rPr>
          <w:rFonts w:ascii="Arial" w:hAnsi="Arial" w:cs="Arial"/>
          <w:b/>
          <w:sz w:val="24"/>
          <w:lang w:eastAsia="en-GB"/>
        </w:rPr>
        <w:t>Privacy Notice</w:t>
      </w:r>
    </w:p>
    <w:p w14:paraId="416C375A" w14:textId="2B2C8FC8" w:rsidR="00934CCB" w:rsidRPr="00DA4351" w:rsidRDefault="00934CCB" w:rsidP="00DA4351">
      <w:pPr>
        <w:keepNext/>
        <w:spacing w:before="240" w:after="240" w:line="240" w:lineRule="auto"/>
        <w:outlineLvl w:val="1"/>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Introduction</w:t>
      </w:r>
    </w:p>
    <w:p w14:paraId="33DE8347" w14:textId="77777777" w:rsidR="00BF18CC" w:rsidRDefault="00D6239E" w:rsidP="0030496E">
      <w:pPr>
        <w:rPr>
          <w:rFonts w:ascii="Arial" w:hAnsi="Arial" w:cs="Arial"/>
          <w:sz w:val="24"/>
          <w:lang w:eastAsia="en-GB"/>
        </w:rPr>
      </w:pPr>
      <w:r w:rsidRPr="00934CCB">
        <w:rPr>
          <w:rFonts w:ascii="Arial" w:hAnsi="Arial" w:cs="Arial"/>
          <w:sz w:val="24"/>
          <w:lang w:eastAsia="en-GB"/>
        </w:rPr>
        <w:t>This privacy notice explains how the Council uses your data to</w:t>
      </w:r>
      <w:r w:rsidR="00BF18CC">
        <w:rPr>
          <w:rFonts w:ascii="Arial" w:hAnsi="Arial" w:cs="Arial"/>
          <w:sz w:val="24"/>
          <w:lang w:eastAsia="en-GB"/>
        </w:rPr>
        <w:t xml:space="preserve"> provide social care services to adults in Nottinghamshire, including making</w:t>
      </w:r>
      <w:r w:rsidR="00DF21A6">
        <w:rPr>
          <w:rFonts w:ascii="Arial" w:hAnsi="Arial" w:cs="Arial"/>
          <w:sz w:val="24"/>
          <w:lang w:eastAsia="en-GB"/>
        </w:rPr>
        <w:t xml:space="preserve"> decisions about future service development</w:t>
      </w:r>
      <w:r w:rsidR="00BF18CC">
        <w:rPr>
          <w:rFonts w:ascii="Arial" w:hAnsi="Arial" w:cs="Arial"/>
          <w:sz w:val="24"/>
          <w:lang w:eastAsia="en-GB"/>
        </w:rPr>
        <w:t>.</w:t>
      </w:r>
    </w:p>
    <w:p w14:paraId="3FFBDD97" w14:textId="3147FDA3" w:rsidR="00BF18CC" w:rsidRDefault="00BF18CC" w:rsidP="0030496E">
      <w:pPr>
        <w:rPr>
          <w:rFonts w:ascii="Arial" w:hAnsi="Arial" w:cs="Arial"/>
          <w:sz w:val="24"/>
          <w:lang w:eastAsia="en-GB"/>
        </w:rPr>
      </w:pPr>
      <w:r>
        <w:rPr>
          <w:rFonts w:ascii="Arial" w:hAnsi="Arial" w:cs="Arial"/>
          <w:sz w:val="24"/>
          <w:lang w:eastAsia="en-GB"/>
        </w:rPr>
        <w:t>We use your data for assessments and to provide safeguarding services, and to</w:t>
      </w:r>
      <w:r w:rsidR="00DF21A6">
        <w:rPr>
          <w:rFonts w:ascii="Arial" w:hAnsi="Arial" w:cs="Arial"/>
          <w:sz w:val="24"/>
          <w:lang w:eastAsia="en-GB"/>
        </w:rPr>
        <w:t xml:space="preserve"> help </w:t>
      </w:r>
      <w:r>
        <w:rPr>
          <w:rFonts w:ascii="Arial" w:hAnsi="Arial" w:cs="Arial"/>
          <w:sz w:val="24"/>
          <w:lang w:eastAsia="en-GB"/>
        </w:rPr>
        <w:t>confirm what</w:t>
      </w:r>
      <w:r w:rsidR="00DF21A6">
        <w:rPr>
          <w:rFonts w:ascii="Arial" w:hAnsi="Arial" w:cs="Arial"/>
          <w:sz w:val="24"/>
          <w:lang w:eastAsia="en-GB"/>
        </w:rPr>
        <w:t xml:space="preserve"> services are required and where in order to meet the care needs o</w:t>
      </w:r>
      <w:r>
        <w:rPr>
          <w:rFonts w:ascii="Arial" w:hAnsi="Arial" w:cs="Arial"/>
          <w:sz w:val="24"/>
          <w:lang w:eastAsia="en-GB"/>
        </w:rPr>
        <w:t>f people now and in the future.</w:t>
      </w:r>
    </w:p>
    <w:p w14:paraId="7100E807" w14:textId="6AE48DCA" w:rsidR="0038096A" w:rsidRDefault="00BF18CC" w:rsidP="0030496E">
      <w:pPr>
        <w:rPr>
          <w:rFonts w:ascii="Arial" w:hAnsi="Arial" w:cs="Arial"/>
          <w:sz w:val="24"/>
          <w:lang w:eastAsia="en-GB"/>
        </w:rPr>
      </w:pPr>
      <w:r>
        <w:rPr>
          <w:rFonts w:ascii="Arial" w:hAnsi="Arial" w:cs="Arial"/>
          <w:sz w:val="24"/>
          <w:lang w:eastAsia="en-GB"/>
        </w:rPr>
        <w:t>T</w:t>
      </w:r>
      <w:r w:rsidR="00DF21A6">
        <w:rPr>
          <w:rFonts w:ascii="Arial" w:hAnsi="Arial" w:cs="Arial"/>
          <w:sz w:val="24"/>
          <w:lang w:eastAsia="en-GB"/>
        </w:rPr>
        <w:t xml:space="preserve">his data could also be </w:t>
      </w:r>
      <w:r>
        <w:rPr>
          <w:rFonts w:ascii="Arial" w:hAnsi="Arial" w:cs="Arial"/>
          <w:sz w:val="24"/>
          <w:lang w:eastAsia="en-GB"/>
        </w:rPr>
        <w:t xml:space="preserve">anonymised, and </w:t>
      </w:r>
      <w:r w:rsidR="00DF21A6">
        <w:rPr>
          <w:rFonts w:ascii="Arial" w:hAnsi="Arial" w:cs="Arial"/>
          <w:sz w:val="24"/>
          <w:lang w:eastAsia="en-GB"/>
        </w:rPr>
        <w:t>used to ensure that we are meeting the needs of the whole population including groups.</w:t>
      </w:r>
    </w:p>
    <w:p w14:paraId="4C59F67C" w14:textId="77777777" w:rsidR="00CE7F90" w:rsidRDefault="00CE7F90" w:rsidP="00CE7F90">
      <w:pPr>
        <w:keepNext/>
        <w:spacing w:after="0" w:line="240" w:lineRule="auto"/>
        <w:outlineLvl w:val="1"/>
        <w:rPr>
          <w:rFonts w:ascii="Arial" w:eastAsia="Times New Roman" w:hAnsi="Arial" w:cs="Arial"/>
          <w:b/>
          <w:bCs/>
          <w:iCs/>
          <w:sz w:val="24"/>
          <w:szCs w:val="24"/>
          <w:lang w:eastAsia="en-GB"/>
        </w:rPr>
      </w:pPr>
      <w:r>
        <w:rPr>
          <w:rFonts w:ascii="Arial" w:eastAsia="Times New Roman" w:hAnsi="Arial" w:cs="Arial"/>
          <w:b/>
          <w:bCs/>
          <w:iCs/>
          <w:sz w:val="24"/>
          <w:szCs w:val="24"/>
          <w:lang w:eastAsia="en-GB"/>
        </w:rPr>
        <w:t>Who will be using your data?</w:t>
      </w:r>
    </w:p>
    <w:p w14:paraId="3251D5BB" w14:textId="77777777" w:rsidR="00CE7F90" w:rsidRDefault="00CE7F90" w:rsidP="00CE7F90">
      <w:pPr>
        <w:keepNext/>
        <w:spacing w:after="0" w:line="240" w:lineRule="auto"/>
        <w:outlineLvl w:val="1"/>
        <w:rPr>
          <w:rFonts w:ascii="Arial" w:eastAsia="Times New Roman" w:hAnsi="Arial" w:cs="Arial"/>
          <w:b/>
          <w:bCs/>
          <w:iCs/>
          <w:sz w:val="24"/>
          <w:szCs w:val="24"/>
          <w:lang w:eastAsia="en-GB"/>
        </w:rPr>
      </w:pPr>
    </w:p>
    <w:p w14:paraId="088122E1" w14:textId="77777777" w:rsidR="00CE7F90" w:rsidRDefault="00CE7F90" w:rsidP="00CE7F90">
      <w:pPr>
        <w:keepNext/>
        <w:spacing w:after="0" w:line="240" w:lineRule="auto"/>
        <w:outlineLvl w:val="1"/>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Nottinghamshire County Council will be the data controller for the data you provide to us. </w:t>
      </w:r>
    </w:p>
    <w:p w14:paraId="5D23D133" w14:textId="77777777" w:rsidR="00CE7F90" w:rsidRDefault="00CE7F90" w:rsidP="00CE7F90">
      <w:pPr>
        <w:keepNext/>
        <w:spacing w:after="0" w:line="240" w:lineRule="auto"/>
        <w:outlineLvl w:val="1"/>
        <w:rPr>
          <w:rFonts w:ascii="Arial" w:eastAsia="Times New Roman" w:hAnsi="Arial" w:cs="Arial"/>
          <w:bCs/>
          <w:iCs/>
          <w:sz w:val="24"/>
          <w:szCs w:val="24"/>
          <w:lang w:eastAsia="en-GB"/>
        </w:rPr>
      </w:pPr>
    </w:p>
    <w:p w14:paraId="5D2071D9" w14:textId="421D8BF6" w:rsidR="00CE7F90" w:rsidRPr="00BF18CC" w:rsidRDefault="00CE7F90" w:rsidP="00CE7F90">
      <w:pPr>
        <w:rPr>
          <w:rFonts w:ascii="Arial" w:hAnsi="Arial" w:cs="Arial"/>
          <w:sz w:val="24"/>
          <w:lang w:eastAsia="en-GB"/>
        </w:rPr>
      </w:pPr>
      <w:r>
        <w:rPr>
          <w:rFonts w:ascii="Arial" w:eastAsia="Times New Roman" w:hAnsi="Arial" w:cs="Arial"/>
          <w:bCs/>
          <w:iCs/>
          <w:sz w:val="24"/>
          <w:szCs w:val="24"/>
          <w:lang w:eastAsia="en-GB"/>
        </w:rPr>
        <w:t>We may also contract third party organisations to process your data on our behalf</w:t>
      </w:r>
    </w:p>
    <w:p w14:paraId="0A90B800" w14:textId="694925A0" w:rsidR="00ED20C9" w:rsidRPr="00DA4351" w:rsidRDefault="00ED20C9" w:rsidP="00DA4351">
      <w:pPr>
        <w:keepNext/>
        <w:spacing w:before="240" w:after="240" w:line="240" w:lineRule="auto"/>
        <w:outlineLvl w:val="1"/>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 xml:space="preserve">What personal data </w:t>
      </w:r>
      <w:r w:rsidR="00EA2E83">
        <w:rPr>
          <w:rFonts w:ascii="Arial" w:eastAsia="Times New Roman" w:hAnsi="Arial" w:cs="Arial"/>
          <w:b/>
          <w:bCs/>
          <w:iCs/>
          <w:sz w:val="24"/>
          <w:szCs w:val="24"/>
          <w:lang w:eastAsia="en-GB"/>
        </w:rPr>
        <w:t>do we use?</w:t>
      </w:r>
    </w:p>
    <w:p w14:paraId="46801CCD" w14:textId="2FB9D349" w:rsidR="00EA2E83" w:rsidRDefault="00EA2E83" w:rsidP="007C412A">
      <w:pPr>
        <w:pStyle w:val="ListParagraph"/>
        <w:numPr>
          <w:ilvl w:val="0"/>
          <w:numId w:val="19"/>
        </w:numPr>
        <w:spacing w:after="0"/>
        <w:rPr>
          <w:rFonts w:ascii="Arial" w:hAnsi="Arial" w:cs="Arial"/>
          <w:sz w:val="24"/>
        </w:rPr>
      </w:pPr>
      <w:r>
        <w:rPr>
          <w:rFonts w:ascii="Arial" w:hAnsi="Arial" w:cs="Arial"/>
          <w:sz w:val="24"/>
        </w:rPr>
        <w:t xml:space="preserve">Name and </w:t>
      </w:r>
      <w:r w:rsidR="00BF18CC">
        <w:rPr>
          <w:rFonts w:ascii="Arial" w:hAnsi="Arial" w:cs="Arial"/>
          <w:sz w:val="24"/>
        </w:rPr>
        <w:t>c</w:t>
      </w:r>
      <w:r>
        <w:rPr>
          <w:rFonts w:ascii="Arial" w:hAnsi="Arial" w:cs="Arial"/>
          <w:sz w:val="24"/>
        </w:rPr>
        <w:t xml:space="preserve">ontact </w:t>
      </w:r>
      <w:r w:rsidR="00BF18CC">
        <w:rPr>
          <w:rFonts w:ascii="Arial" w:hAnsi="Arial" w:cs="Arial"/>
          <w:sz w:val="24"/>
        </w:rPr>
        <w:t>d</w:t>
      </w:r>
      <w:r>
        <w:rPr>
          <w:rFonts w:ascii="Arial" w:hAnsi="Arial" w:cs="Arial"/>
          <w:sz w:val="24"/>
        </w:rPr>
        <w:t>etails</w:t>
      </w:r>
    </w:p>
    <w:p w14:paraId="3F0F0CBA" w14:textId="07E9FF27" w:rsidR="007C412A" w:rsidRPr="003A0288" w:rsidRDefault="007C412A" w:rsidP="007C412A">
      <w:pPr>
        <w:pStyle w:val="ListParagraph"/>
        <w:numPr>
          <w:ilvl w:val="0"/>
          <w:numId w:val="19"/>
        </w:numPr>
        <w:spacing w:after="0"/>
        <w:rPr>
          <w:rFonts w:ascii="Arial" w:hAnsi="Arial" w:cs="Arial"/>
          <w:sz w:val="24"/>
        </w:rPr>
      </w:pPr>
      <w:r w:rsidRPr="003A0288">
        <w:rPr>
          <w:rFonts w:ascii="Arial" w:hAnsi="Arial" w:cs="Arial"/>
          <w:sz w:val="24"/>
        </w:rPr>
        <w:t>Age</w:t>
      </w:r>
    </w:p>
    <w:p w14:paraId="37B36CF1" w14:textId="0CB71E28" w:rsidR="007C412A" w:rsidRPr="00EA2E83" w:rsidRDefault="00BF18CC" w:rsidP="00EA2E83">
      <w:pPr>
        <w:pStyle w:val="ListParagraph"/>
        <w:numPr>
          <w:ilvl w:val="0"/>
          <w:numId w:val="19"/>
        </w:numPr>
        <w:spacing w:after="0"/>
        <w:rPr>
          <w:rFonts w:ascii="Arial" w:hAnsi="Arial" w:cs="Arial"/>
          <w:sz w:val="24"/>
        </w:rPr>
      </w:pPr>
      <w:r>
        <w:rPr>
          <w:rFonts w:ascii="Arial" w:hAnsi="Arial" w:cs="Arial"/>
          <w:sz w:val="24"/>
        </w:rPr>
        <w:t>Date of b</w:t>
      </w:r>
      <w:r w:rsidR="007C412A" w:rsidRPr="003A0288">
        <w:rPr>
          <w:rFonts w:ascii="Arial" w:hAnsi="Arial" w:cs="Arial"/>
          <w:sz w:val="24"/>
        </w:rPr>
        <w:t>irth</w:t>
      </w:r>
    </w:p>
    <w:p w14:paraId="07ACAF2F" w14:textId="4BF18A0A" w:rsidR="007C412A" w:rsidRPr="00DF21A6" w:rsidRDefault="007C412A" w:rsidP="00DF21A6">
      <w:pPr>
        <w:pStyle w:val="ListParagraph"/>
        <w:numPr>
          <w:ilvl w:val="0"/>
          <w:numId w:val="19"/>
        </w:numPr>
        <w:spacing w:after="0"/>
        <w:rPr>
          <w:rFonts w:ascii="Arial" w:hAnsi="Arial" w:cs="Arial"/>
          <w:sz w:val="24"/>
        </w:rPr>
      </w:pPr>
      <w:r w:rsidRPr="003A0288">
        <w:rPr>
          <w:rFonts w:ascii="Arial" w:hAnsi="Arial" w:cs="Arial"/>
          <w:sz w:val="24"/>
        </w:rPr>
        <w:t>Gender</w:t>
      </w:r>
    </w:p>
    <w:p w14:paraId="7530558C" w14:textId="2FBBB7E0" w:rsidR="007C412A" w:rsidRPr="00DF21A6" w:rsidRDefault="007C412A" w:rsidP="00DF21A6">
      <w:pPr>
        <w:pStyle w:val="ListParagraph"/>
        <w:numPr>
          <w:ilvl w:val="0"/>
          <w:numId w:val="19"/>
        </w:numPr>
        <w:spacing w:after="0"/>
        <w:rPr>
          <w:rFonts w:ascii="Arial" w:hAnsi="Arial" w:cs="Arial"/>
          <w:sz w:val="24"/>
        </w:rPr>
      </w:pPr>
      <w:r w:rsidRPr="003A0288">
        <w:rPr>
          <w:rFonts w:ascii="Arial" w:hAnsi="Arial" w:cs="Arial"/>
          <w:sz w:val="24"/>
        </w:rPr>
        <w:t>NHS number</w:t>
      </w:r>
    </w:p>
    <w:p w14:paraId="6CE5CB33" w14:textId="6EFCA99B" w:rsidR="007C412A" w:rsidRDefault="007C412A" w:rsidP="00EA2E83">
      <w:pPr>
        <w:pStyle w:val="ListParagraph"/>
        <w:numPr>
          <w:ilvl w:val="0"/>
          <w:numId w:val="19"/>
        </w:numPr>
        <w:spacing w:after="0"/>
        <w:rPr>
          <w:rFonts w:ascii="Arial" w:hAnsi="Arial" w:cs="Arial"/>
          <w:sz w:val="24"/>
        </w:rPr>
      </w:pPr>
      <w:r w:rsidRPr="003A0288">
        <w:rPr>
          <w:rFonts w:ascii="Arial" w:hAnsi="Arial" w:cs="Arial"/>
          <w:sz w:val="24"/>
        </w:rPr>
        <w:t>Address</w:t>
      </w:r>
    </w:p>
    <w:p w14:paraId="6E038462" w14:textId="69B00EAB" w:rsidR="007B1DC5" w:rsidRPr="00EA2E83" w:rsidRDefault="007B1DC5" w:rsidP="00EA2E83">
      <w:pPr>
        <w:pStyle w:val="ListParagraph"/>
        <w:numPr>
          <w:ilvl w:val="0"/>
          <w:numId w:val="19"/>
        </w:numPr>
        <w:spacing w:after="0"/>
        <w:rPr>
          <w:rFonts w:ascii="Arial" w:hAnsi="Arial" w:cs="Arial"/>
          <w:sz w:val="24"/>
        </w:rPr>
      </w:pPr>
      <w:r>
        <w:rPr>
          <w:rFonts w:ascii="Arial" w:hAnsi="Arial" w:cs="Arial"/>
          <w:sz w:val="24"/>
        </w:rPr>
        <w:t>NI number</w:t>
      </w:r>
    </w:p>
    <w:p w14:paraId="1BC7EBA7" w14:textId="6AE1D460" w:rsidR="007C412A" w:rsidRPr="00DF21A6" w:rsidRDefault="00CE3FDA" w:rsidP="00DF21A6">
      <w:pPr>
        <w:pStyle w:val="ListParagraph"/>
        <w:numPr>
          <w:ilvl w:val="0"/>
          <w:numId w:val="19"/>
        </w:numPr>
        <w:spacing w:after="0"/>
        <w:rPr>
          <w:rFonts w:ascii="Arial" w:hAnsi="Arial" w:cs="Arial"/>
          <w:sz w:val="24"/>
        </w:rPr>
      </w:pPr>
      <w:r>
        <w:rPr>
          <w:rFonts w:ascii="Arial" w:hAnsi="Arial" w:cs="Arial"/>
          <w:sz w:val="24"/>
        </w:rPr>
        <w:t>Social Care ID</w:t>
      </w:r>
    </w:p>
    <w:p w14:paraId="49B6D4EA" w14:textId="195DF267" w:rsidR="007C412A" w:rsidRPr="00DF21A6" w:rsidRDefault="007C412A" w:rsidP="00DF21A6">
      <w:pPr>
        <w:pStyle w:val="ListParagraph"/>
        <w:numPr>
          <w:ilvl w:val="0"/>
          <w:numId w:val="19"/>
        </w:numPr>
        <w:spacing w:after="0"/>
        <w:rPr>
          <w:rFonts w:ascii="Arial" w:hAnsi="Arial" w:cs="Arial"/>
          <w:sz w:val="24"/>
        </w:rPr>
      </w:pPr>
      <w:r w:rsidRPr="003A0288">
        <w:rPr>
          <w:rFonts w:ascii="Arial" w:hAnsi="Arial" w:cs="Arial"/>
          <w:sz w:val="24"/>
        </w:rPr>
        <w:t>Employment</w:t>
      </w:r>
      <w:r w:rsidR="00EA2E83">
        <w:rPr>
          <w:rFonts w:ascii="Arial" w:hAnsi="Arial" w:cs="Arial"/>
          <w:sz w:val="24"/>
        </w:rPr>
        <w:t xml:space="preserve"> and education</w:t>
      </w:r>
      <w:r w:rsidRPr="003A0288">
        <w:rPr>
          <w:rFonts w:ascii="Arial" w:hAnsi="Arial" w:cs="Arial"/>
          <w:sz w:val="24"/>
        </w:rPr>
        <w:t xml:space="preserve"> </w:t>
      </w:r>
      <w:r w:rsidR="00EA2E83">
        <w:rPr>
          <w:rFonts w:ascii="Arial" w:hAnsi="Arial" w:cs="Arial"/>
          <w:sz w:val="24"/>
        </w:rPr>
        <w:t>information</w:t>
      </w:r>
    </w:p>
    <w:p w14:paraId="02218221" w14:textId="6A07042C" w:rsidR="007C412A" w:rsidRPr="00DF21A6" w:rsidRDefault="007C412A" w:rsidP="00DF21A6">
      <w:pPr>
        <w:pStyle w:val="ListParagraph"/>
        <w:numPr>
          <w:ilvl w:val="0"/>
          <w:numId w:val="19"/>
        </w:numPr>
        <w:spacing w:after="0"/>
        <w:rPr>
          <w:rFonts w:ascii="Arial" w:hAnsi="Arial" w:cs="Arial"/>
          <w:sz w:val="24"/>
        </w:rPr>
      </w:pPr>
      <w:r w:rsidRPr="003A0288">
        <w:rPr>
          <w:rFonts w:ascii="Arial" w:hAnsi="Arial" w:cs="Arial"/>
          <w:sz w:val="24"/>
        </w:rPr>
        <w:t xml:space="preserve">Housing </w:t>
      </w:r>
      <w:r w:rsidR="00EA2E83">
        <w:rPr>
          <w:rFonts w:ascii="Arial" w:hAnsi="Arial" w:cs="Arial"/>
          <w:sz w:val="24"/>
        </w:rPr>
        <w:t>needs</w:t>
      </w:r>
    </w:p>
    <w:p w14:paraId="7805B5A3" w14:textId="7B367196" w:rsidR="007C412A" w:rsidRPr="00DF21A6" w:rsidRDefault="007C412A" w:rsidP="00DF21A6">
      <w:pPr>
        <w:pStyle w:val="ListParagraph"/>
        <w:numPr>
          <w:ilvl w:val="0"/>
          <w:numId w:val="19"/>
        </w:numPr>
        <w:spacing w:after="0"/>
        <w:rPr>
          <w:rFonts w:ascii="Arial" w:hAnsi="Arial" w:cs="Arial"/>
          <w:sz w:val="24"/>
        </w:rPr>
      </w:pPr>
      <w:r w:rsidRPr="003A0288">
        <w:rPr>
          <w:rFonts w:ascii="Arial" w:hAnsi="Arial" w:cs="Arial"/>
          <w:sz w:val="24"/>
        </w:rPr>
        <w:t>Parent/carer details</w:t>
      </w:r>
    </w:p>
    <w:p w14:paraId="0BAB0ECE" w14:textId="0A78C672" w:rsidR="0030496E" w:rsidRPr="00EA2E83" w:rsidRDefault="00DF21A6" w:rsidP="00EA2E83">
      <w:pPr>
        <w:pStyle w:val="ListParagraph"/>
        <w:numPr>
          <w:ilvl w:val="0"/>
          <w:numId w:val="19"/>
        </w:numPr>
        <w:spacing w:after="0"/>
        <w:rPr>
          <w:rFonts w:ascii="Arial" w:hAnsi="Arial" w:cs="Arial"/>
          <w:sz w:val="24"/>
        </w:rPr>
      </w:pPr>
      <w:r>
        <w:rPr>
          <w:rFonts w:ascii="Arial" w:hAnsi="Arial" w:cs="Arial"/>
          <w:sz w:val="24"/>
        </w:rPr>
        <w:t>Care and support needs relating to disability</w:t>
      </w:r>
    </w:p>
    <w:p w14:paraId="401B19E8" w14:textId="6ABD9DB0" w:rsidR="00EA2E83" w:rsidRPr="00EA2E83" w:rsidRDefault="00EA2E83" w:rsidP="007C412A">
      <w:pPr>
        <w:pStyle w:val="ListParagraph"/>
        <w:numPr>
          <w:ilvl w:val="0"/>
          <w:numId w:val="19"/>
        </w:numPr>
        <w:rPr>
          <w:rFonts w:ascii="Arial" w:eastAsia="Times New Roman" w:hAnsi="Arial" w:cs="Arial"/>
          <w:bCs/>
          <w:iCs/>
          <w:sz w:val="24"/>
          <w:szCs w:val="24"/>
          <w:lang w:eastAsia="en-GB"/>
        </w:rPr>
      </w:pPr>
      <w:r>
        <w:rPr>
          <w:rFonts w:ascii="Arial" w:hAnsi="Arial" w:cs="Arial"/>
          <w:sz w:val="24"/>
        </w:rPr>
        <w:t>Lifestyle and social circumstances</w:t>
      </w:r>
    </w:p>
    <w:p w14:paraId="48BFE9DA" w14:textId="631CA597" w:rsidR="00890F41" w:rsidRPr="00240ABB" w:rsidRDefault="00EA2E83" w:rsidP="00DA4351">
      <w:pPr>
        <w:pStyle w:val="ListParagraph"/>
        <w:numPr>
          <w:ilvl w:val="0"/>
          <w:numId w:val="19"/>
        </w:numPr>
        <w:rPr>
          <w:rFonts w:ascii="Arial" w:eastAsia="Times New Roman" w:hAnsi="Arial" w:cs="Arial"/>
          <w:bCs/>
          <w:iCs/>
          <w:sz w:val="24"/>
          <w:szCs w:val="24"/>
          <w:lang w:eastAsia="en-GB"/>
        </w:rPr>
      </w:pPr>
      <w:r>
        <w:rPr>
          <w:rFonts w:ascii="Arial" w:hAnsi="Arial" w:cs="Arial"/>
          <w:sz w:val="24"/>
        </w:rPr>
        <w:t xml:space="preserve">Case file information </w:t>
      </w:r>
    </w:p>
    <w:p w14:paraId="09CAB649" w14:textId="77777777" w:rsidR="00240ABB" w:rsidRPr="00EA2E83" w:rsidRDefault="00240ABB" w:rsidP="00240ABB">
      <w:pPr>
        <w:pStyle w:val="ListParagraph"/>
        <w:rPr>
          <w:rFonts w:ascii="Arial" w:eastAsia="Times New Roman" w:hAnsi="Arial" w:cs="Arial"/>
          <w:bCs/>
          <w:iCs/>
          <w:sz w:val="24"/>
          <w:szCs w:val="24"/>
          <w:lang w:eastAsia="en-GB"/>
        </w:rPr>
      </w:pPr>
    </w:p>
    <w:p w14:paraId="142FF52C" w14:textId="0A055641" w:rsidR="007C412A" w:rsidRPr="00240ABB" w:rsidRDefault="001163AA" w:rsidP="00240ABB">
      <w:pPr>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What types of special category personal data do we need from you?</w:t>
      </w:r>
    </w:p>
    <w:p w14:paraId="3DC9A505" w14:textId="45DB47D3" w:rsidR="007C412A" w:rsidRPr="00DF21A6" w:rsidRDefault="007C412A" w:rsidP="00DF21A6">
      <w:pPr>
        <w:pStyle w:val="ListParagraph"/>
        <w:numPr>
          <w:ilvl w:val="0"/>
          <w:numId w:val="21"/>
        </w:numPr>
        <w:spacing w:after="0"/>
        <w:rPr>
          <w:rFonts w:ascii="Arial" w:hAnsi="Arial" w:cs="Arial"/>
          <w:sz w:val="24"/>
        </w:rPr>
      </w:pPr>
      <w:r w:rsidRPr="00E35B2B">
        <w:rPr>
          <w:rFonts w:ascii="Arial" w:hAnsi="Arial" w:cs="Arial"/>
          <w:sz w:val="24"/>
        </w:rPr>
        <w:t>Racial or ethnic origin</w:t>
      </w:r>
    </w:p>
    <w:p w14:paraId="7BCC8E06" w14:textId="77777777" w:rsidR="007C412A" w:rsidRPr="00E35B2B" w:rsidRDefault="007C412A" w:rsidP="007C412A">
      <w:pPr>
        <w:pStyle w:val="ListParagraph"/>
        <w:numPr>
          <w:ilvl w:val="0"/>
          <w:numId w:val="21"/>
        </w:numPr>
        <w:spacing w:after="0"/>
        <w:rPr>
          <w:rFonts w:ascii="Arial" w:hAnsi="Arial" w:cs="Arial"/>
          <w:sz w:val="24"/>
        </w:rPr>
      </w:pPr>
      <w:r w:rsidRPr="00E35B2B">
        <w:rPr>
          <w:rFonts w:ascii="Arial" w:hAnsi="Arial" w:cs="Arial"/>
          <w:sz w:val="24"/>
        </w:rPr>
        <w:t>Advocacy details</w:t>
      </w:r>
    </w:p>
    <w:p w14:paraId="71717AE1" w14:textId="77777777" w:rsidR="007C412A" w:rsidRPr="00E35B2B" w:rsidRDefault="007C412A" w:rsidP="007C412A">
      <w:pPr>
        <w:pStyle w:val="ListParagraph"/>
        <w:numPr>
          <w:ilvl w:val="0"/>
          <w:numId w:val="21"/>
        </w:numPr>
        <w:spacing w:after="0"/>
        <w:rPr>
          <w:rFonts w:ascii="Arial" w:hAnsi="Arial" w:cs="Arial"/>
          <w:sz w:val="24"/>
        </w:rPr>
      </w:pPr>
      <w:r w:rsidRPr="00E35B2B">
        <w:rPr>
          <w:rFonts w:ascii="Arial" w:hAnsi="Arial" w:cs="Arial"/>
          <w:sz w:val="24"/>
        </w:rPr>
        <w:t>Social care support outcomes</w:t>
      </w:r>
    </w:p>
    <w:p w14:paraId="29840FF0" w14:textId="3E64A046" w:rsidR="007C412A" w:rsidRPr="00E35B2B" w:rsidRDefault="007C412A" w:rsidP="007C412A">
      <w:pPr>
        <w:pStyle w:val="ListParagraph"/>
        <w:numPr>
          <w:ilvl w:val="0"/>
          <w:numId w:val="21"/>
        </w:numPr>
        <w:spacing w:after="0"/>
        <w:rPr>
          <w:rFonts w:ascii="Arial" w:hAnsi="Arial" w:cs="Arial"/>
          <w:sz w:val="24"/>
        </w:rPr>
      </w:pPr>
      <w:r w:rsidRPr="00E35B2B">
        <w:rPr>
          <w:rFonts w:ascii="Arial" w:hAnsi="Arial" w:cs="Arial"/>
          <w:sz w:val="24"/>
        </w:rPr>
        <w:t xml:space="preserve">Physical and mental health </w:t>
      </w:r>
      <w:r w:rsidR="00EA2E83">
        <w:rPr>
          <w:rFonts w:ascii="Arial" w:hAnsi="Arial" w:cs="Arial"/>
          <w:sz w:val="24"/>
        </w:rPr>
        <w:t>details</w:t>
      </w:r>
    </w:p>
    <w:p w14:paraId="4A6429F3" w14:textId="222F955B" w:rsidR="007C412A" w:rsidRDefault="00BF18CC" w:rsidP="007C412A">
      <w:pPr>
        <w:pStyle w:val="ListParagraph"/>
        <w:numPr>
          <w:ilvl w:val="0"/>
          <w:numId w:val="21"/>
        </w:numPr>
        <w:spacing w:after="0"/>
        <w:rPr>
          <w:rFonts w:ascii="Arial" w:hAnsi="Arial" w:cs="Arial"/>
          <w:sz w:val="24"/>
        </w:rPr>
      </w:pPr>
      <w:r>
        <w:rPr>
          <w:rFonts w:ascii="Arial" w:hAnsi="Arial" w:cs="Arial"/>
          <w:sz w:val="24"/>
        </w:rPr>
        <w:lastRenderedPageBreak/>
        <w:t>S</w:t>
      </w:r>
      <w:r w:rsidR="007C412A" w:rsidRPr="00E35B2B">
        <w:rPr>
          <w:rFonts w:ascii="Arial" w:hAnsi="Arial" w:cs="Arial"/>
          <w:sz w:val="24"/>
        </w:rPr>
        <w:t>exual orientation</w:t>
      </w:r>
    </w:p>
    <w:p w14:paraId="168198BB" w14:textId="03DE4A53" w:rsidR="007B1DC5" w:rsidRDefault="007B1DC5" w:rsidP="007C412A">
      <w:pPr>
        <w:pStyle w:val="ListParagraph"/>
        <w:numPr>
          <w:ilvl w:val="0"/>
          <w:numId w:val="21"/>
        </w:numPr>
        <w:spacing w:after="0"/>
        <w:rPr>
          <w:rFonts w:ascii="Arial" w:hAnsi="Arial" w:cs="Arial"/>
          <w:sz w:val="24"/>
        </w:rPr>
      </w:pPr>
      <w:r>
        <w:rPr>
          <w:rFonts w:ascii="Arial" w:hAnsi="Arial" w:cs="Arial"/>
          <w:sz w:val="24"/>
        </w:rPr>
        <w:t>Religious or philosophical beliefs</w:t>
      </w:r>
    </w:p>
    <w:p w14:paraId="7D56E504" w14:textId="77777777" w:rsidR="00BF18CC" w:rsidRDefault="00BF18CC" w:rsidP="00BF18CC">
      <w:pPr>
        <w:pStyle w:val="ListParagraph"/>
        <w:spacing w:after="0"/>
        <w:rPr>
          <w:rFonts w:ascii="Arial" w:hAnsi="Arial" w:cs="Arial"/>
          <w:sz w:val="24"/>
        </w:rPr>
      </w:pPr>
    </w:p>
    <w:p w14:paraId="4B186C98" w14:textId="3236465B" w:rsidR="007C412A" w:rsidRDefault="00BF18CC" w:rsidP="00CE7F90">
      <w:pPr>
        <w:spacing w:after="0"/>
        <w:rPr>
          <w:rFonts w:ascii="Arial" w:hAnsi="Arial" w:cs="Arial"/>
          <w:sz w:val="24"/>
          <w:szCs w:val="24"/>
        </w:rPr>
      </w:pPr>
      <w:r w:rsidRPr="00E35B2B">
        <w:rPr>
          <w:rFonts w:ascii="Arial" w:hAnsi="Arial" w:cs="Arial"/>
          <w:sz w:val="24"/>
          <w:szCs w:val="24"/>
        </w:rPr>
        <w:t>We also process data about criminal convictions, criminal offences or related security measures.</w:t>
      </w:r>
    </w:p>
    <w:p w14:paraId="6735EAF8" w14:textId="77777777" w:rsidR="00CE7F90" w:rsidRPr="00CE7F90" w:rsidRDefault="00CE7F90" w:rsidP="00CE7F90">
      <w:pPr>
        <w:spacing w:after="0"/>
      </w:pPr>
    </w:p>
    <w:p w14:paraId="6B19F128" w14:textId="3551303A" w:rsidR="00E3108F" w:rsidRPr="00DA4351" w:rsidRDefault="00ED20C9" w:rsidP="00DA4351">
      <w:pPr>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Wh</w:t>
      </w:r>
      <w:r w:rsidR="007C412A" w:rsidRPr="00DA4351">
        <w:rPr>
          <w:rFonts w:ascii="Arial" w:eastAsia="Times New Roman" w:hAnsi="Arial" w:cs="Arial"/>
          <w:b/>
          <w:bCs/>
          <w:iCs/>
          <w:sz w:val="24"/>
          <w:szCs w:val="24"/>
          <w:lang w:eastAsia="en-GB"/>
        </w:rPr>
        <w:t>y do we</w:t>
      </w:r>
      <w:r w:rsidR="00AD7B35" w:rsidRPr="00DA4351">
        <w:rPr>
          <w:rFonts w:ascii="Arial" w:eastAsia="Times New Roman" w:hAnsi="Arial" w:cs="Arial"/>
          <w:b/>
          <w:bCs/>
          <w:iCs/>
          <w:sz w:val="24"/>
          <w:szCs w:val="24"/>
          <w:lang w:eastAsia="en-GB"/>
        </w:rPr>
        <w:t xml:space="preserve"> use </w:t>
      </w:r>
      <w:r w:rsidR="007C412A" w:rsidRPr="00DA4351">
        <w:rPr>
          <w:rFonts w:ascii="Arial" w:eastAsia="Times New Roman" w:hAnsi="Arial" w:cs="Arial"/>
          <w:b/>
          <w:bCs/>
          <w:iCs/>
          <w:sz w:val="24"/>
          <w:szCs w:val="24"/>
          <w:lang w:eastAsia="en-GB"/>
        </w:rPr>
        <w:t>your</w:t>
      </w:r>
      <w:r w:rsidR="00AD7B35" w:rsidRPr="00DA4351">
        <w:rPr>
          <w:rFonts w:ascii="Arial" w:eastAsia="Times New Roman" w:hAnsi="Arial" w:cs="Arial"/>
          <w:b/>
          <w:bCs/>
          <w:iCs/>
          <w:sz w:val="24"/>
          <w:szCs w:val="24"/>
          <w:lang w:eastAsia="en-GB"/>
        </w:rPr>
        <w:t xml:space="preserve"> </w:t>
      </w:r>
      <w:r w:rsidR="00CE3FDA">
        <w:rPr>
          <w:rFonts w:ascii="Arial" w:eastAsia="Times New Roman" w:hAnsi="Arial" w:cs="Arial"/>
          <w:b/>
          <w:bCs/>
          <w:iCs/>
          <w:sz w:val="24"/>
          <w:szCs w:val="24"/>
          <w:lang w:eastAsia="en-GB"/>
        </w:rPr>
        <w:t>data</w:t>
      </w:r>
      <w:r w:rsidR="00AD7B35" w:rsidRPr="00DA4351">
        <w:rPr>
          <w:rFonts w:ascii="Arial" w:eastAsia="Times New Roman" w:hAnsi="Arial" w:cs="Arial"/>
          <w:b/>
          <w:bCs/>
          <w:iCs/>
          <w:sz w:val="24"/>
          <w:szCs w:val="24"/>
          <w:lang w:eastAsia="en-GB"/>
        </w:rPr>
        <w:t xml:space="preserve">? </w:t>
      </w:r>
    </w:p>
    <w:p w14:paraId="3C165990" w14:textId="1C57D33B" w:rsidR="00EF0013" w:rsidRPr="003A0288" w:rsidRDefault="00A25333" w:rsidP="00EF0013">
      <w:pPr>
        <w:pStyle w:val="ListParagraph"/>
        <w:numPr>
          <w:ilvl w:val="0"/>
          <w:numId w:val="17"/>
        </w:numPr>
        <w:rPr>
          <w:rFonts w:ascii="Arial" w:eastAsia="Times New Roman" w:hAnsi="Arial" w:cs="Arial"/>
          <w:bCs/>
          <w:iCs/>
          <w:sz w:val="24"/>
          <w:szCs w:val="24"/>
          <w:lang w:eastAsia="en-GB"/>
        </w:rPr>
      </w:pPr>
      <w:r>
        <w:rPr>
          <w:rFonts w:ascii="Arial" w:eastAsia="Times New Roman" w:hAnsi="Arial" w:cs="Arial"/>
          <w:bCs/>
          <w:iCs/>
          <w:sz w:val="24"/>
          <w:szCs w:val="24"/>
          <w:lang w:eastAsia="en-GB"/>
        </w:rPr>
        <w:t>For service delivery</w:t>
      </w:r>
    </w:p>
    <w:p w14:paraId="57641F6B" w14:textId="2CC6E073" w:rsidR="00DA4351" w:rsidRPr="003A0288" w:rsidRDefault="00DA4351" w:rsidP="00EF0013">
      <w:pPr>
        <w:pStyle w:val="ListParagraph"/>
        <w:numPr>
          <w:ilvl w:val="0"/>
          <w:numId w:val="17"/>
        </w:numPr>
        <w:rPr>
          <w:rFonts w:ascii="Arial" w:eastAsia="Times New Roman" w:hAnsi="Arial" w:cs="Arial"/>
          <w:bCs/>
          <w:iCs/>
          <w:sz w:val="24"/>
          <w:szCs w:val="24"/>
          <w:lang w:eastAsia="en-GB"/>
        </w:rPr>
      </w:pPr>
      <w:r w:rsidRPr="003A0288">
        <w:rPr>
          <w:rFonts w:ascii="Arial" w:eastAsia="Times New Roman" w:hAnsi="Arial" w:cs="Arial"/>
          <w:bCs/>
          <w:iCs/>
          <w:sz w:val="24"/>
          <w:szCs w:val="24"/>
          <w:lang w:eastAsia="en-GB"/>
        </w:rPr>
        <w:t xml:space="preserve">For </w:t>
      </w:r>
      <w:r w:rsidR="00A25333">
        <w:rPr>
          <w:rFonts w:ascii="Arial" w:eastAsia="Times New Roman" w:hAnsi="Arial" w:cs="Arial"/>
          <w:bCs/>
          <w:iCs/>
          <w:sz w:val="24"/>
          <w:szCs w:val="24"/>
          <w:lang w:eastAsia="en-GB"/>
        </w:rPr>
        <w:t xml:space="preserve">service planning, </w:t>
      </w:r>
      <w:r w:rsidRPr="003A0288">
        <w:rPr>
          <w:rFonts w:ascii="Arial" w:eastAsia="Times New Roman" w:hAnsi="Arial" w:cs="Arial"/>
          <w:bCs/>
          <w:iCs/>
          <w:sz w:val="24"/>
          <w:szCs w:val="24"/>
          <w:lang w:eastAsia="en-GB"/>
        </w:rPr>
        <w:t xml:space="preserve">training and improvement </w:t>
      </w:r>
    </w:p>
    <w:p w14:paraId="36DCC1C7" w14:textId="7C97E284" w:rsidR="00DA4351" w:rsidRPr="00A25333" w:rsidRDefault="00DA4351" w:rsidP="00EF0013">
      <w:pPr>
        <w:pStyle w:val="ListParagraph"/>
        <w:numPr>
          <w:ilvl w:val="0"/>
          <w:numId w:val="17"/>
        </w:numPr>
        <w:rPr>
          <w:rFonts w:ascii="Arial" w:eastAsia="Times New Roman" w:hAnsi="Arial" w:cs="Arial"/>
          <w:b/>
          <w:bCs/>
          <w:iCs/>
          <w:sz w:val="24"/>
          <w:szCs w:val="24"/>
          <w:lang w:eastAsia="en-GB"/>
        </w:rPr>
      </w:pPr>
      <w:r w:rsidRPr="003A0288">
        <w:rPr>
          <w:rFonts w:ascii="Arial" w:eastAsia="Times New Roman" w:hAnsi="Arial" w:cs="Arial"/>
          <w:bCs/>
          <w:iCs/>
          <w:sz w:val="24"/>
          <w:szCs w:val="24"/>
          <w:lang w:eastAsia="en-GB"/>
        </w:rPr>
        <w:t xml:space="preserve">To prevent </w:t>
      </w:r>
      <w:r w:rsidR="00A25333">
        <w:rPr>
          <w:rFonts w:ascii="Arial" w:eastAsia="Times New Roman" w:hAnsi="Arial" w:cs="Arial"/>
          <w:bCs/>
          <w:iCs/>
          <w:sz w:val="24"/>
          <w:szCs w:val="24"/>
          <w:lang w:eastAsia="en-GB"/>
        </w:rPr>
        <w:t xml:space="preserve">and detect </w:t>
      </w:r>
      <w:r w:rsidRPr="003A0288">
        <w:rPr>
          <w:rFonts w:ascii="Arial" w:eastAsia="Times New Roman" w:hAnsi="Arial" w:cs="Arial"/>
          <w:bCs/>
          <w:iCs/>
          <w:sz w:val="24"/>
          <w:szCs w:val="24"/>
          <w:lang w:eastAsia="en-GB"/>
        </w:rPr>
        <w:t>fraud</w:t>
      </w:r>
    </w:p>
    <w:p w14:paraId="511C5986" w14:textId="2E9A78C6" w:rsidR="00DA4351" w:rsidRPr="006109E0" w:rsidRDefault="00A25333" w:rsidP="00CE7F90">
      <w:pPr>
        <w:pStyle w:val="ListParagraph"/>
        <w:numPr>
          <w:ilvl w:val="0"/>
          <w:numId w:val="17"/>
        </w:numPr>
        <w:rPr>
          <w:rFonts w:ascii="Arial" w:eastAsia="Times New Roman" w:hAnsi="Arial" w:cs="Arial"/>
          <w:b/>
          <w:bCs/>
          <w:iCs/>
          <w:sz w:val="24"/>
          <w:szCs w:val="24"/>
          <w:lang w:eastAsia="en-GB"/>
        </w:rPr>
      </w:pPr>
      <w:r>
        <w:rPr>
          <w:rFonts w:ascii="Arial" w:eastAsia="Times New Roman" w:hAnsi="Arial" w:cs="Arial"/>
          <w:bCs/>
          <w:iCs/>
          <w:sz w:val="24"/>
          <w:szCs w:val="24"/>
          <w:lang w:eastAsia="en-GB"/>
        </w:rPr>
        <w:t>For research purposes</w:t>
      </w:r>
    </w:p>
    <w:p w14:paraId="3062413A" w14:textId="7F3B095C" w:rsidR="00E3108F" w:rsidRPr="00DA4351" w:rsidRDefault="00DA4351" w:rsidP="00DA4351">
      <w:pPr>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What legal reason</w:t>
      </w:r>
      <w:r w:rsidR="002E7D86">
        <w:rPr>
          <w:rFonts w:ascii="Arial" w:eastAsia="Times New Roman" w:hAnsi="Arial" w:cs="Arial"/>
          <w:b/>
          <w:bCs/>
          <w:iCs/>
          <w:sz w:val="24"/>
          <w:szCs w:val="24"/>
          <w:lang w:eastAsia="en-GB"/>
        </w:rPr>
        <w:t>s</w:t>
      </w:r>
      <w:r w:rsidRPr="00DA4351">
        <w:rPr>
          <w:rFonts w:ascii="Arial" w:eastAsia="Times New Roman" w:hAnsi="Arial" w:cs="Arial"/>
          <w:b/>
          <w:bCs/>
          <w:iCs/>
          <w:sz w:val="24"/>
          <w:szCs w:val="24"/>
          <w:lang w:eastAsia="en-GB"/>
        </w:rPr>
        <w:t xml:space="preserve"> </w:t>
      </w:r>
      <w:r w:rsidR="001B3A3D">
        <w:rPr>
          <w:rFonts w:ascii="Arial" w:eastAsia="Times New Roman" w:hAnsi="Arial" w:cs="Arial"/>
          <w:b/>
          <w:bCs/>
          <w:iCs/>
          <w:sz w:val="24"/>
          <w:szCs w:val="24"/>
          <w:lang w:eastAsia="en-GB"/>
        </w:rPr>
        <w:t>allow</w:t>
      </w:r>
      <w:r w:rsidRPr="00DA4351">
        <w:rPr>
          <w:rFonts w:ascii="Arial" w:eastAsia="Times New Roman" w:hAnsi="Arial" w:cs="Arial"/>
          <w:b/>
          <w:bCs/>
          <w:iCs/>
          <w:sz w:val="24"/>
          <w:szCs w:val="24"/>
          <w:lang w:eastAsia="en-GB"/>
        </w:rPr>
        <w:t xml:space="preserve"> us to use your data </w:t>
      </w:r>
      <w:r w:rsidR="002C6108">
        <w:rPr>
          <w:rFonts w:ascii="Arial" w:eastAsia="Times New Roman" w:hAnsi="Arial" w:cs="Arial"/>
          <w:b/>
          <w:bCs/>
          <w:iCs/>
          <w:sz w:val="24"/>
          <w:szCs w:val="24"/>
          <w:lang w:eastAsia="en-GB"/>
        </w:rPr>
        <w:t>in this way</w:t>
      </w:r>
      <w:r w:rsidRPr="00DA4351">
        <w:rPr>
          <w:rFonts w:ascii="Arial" w:eastAsia="Times New Roman" w:hAnsi="Arial" w:cs="Arial"/>
          <w:b/>
          <w:bCs/>
          <w:iCs/>
          <w:sz w:val="24"/>
          <w:szCs w:val="24"/>
          <w:lang w:eastAsia="en-GB"/>
        </w:rPr>
        <w:t>?</w:t>
      </w:r>
    </w:p>
    <w:p w14:paraId="5718BE3C" w14:textId="4F071F56" w:rsidR="00EF0013" w:rsidRPr="002E7D86" w:rsidRDefault="00EF0013" w:rsidP="002E7D86">
      <w:pPr>
        <w:pStyle w:val="ListParagraph"/>
        <w:ind w:left="0"/>
        <w:rPr>
          <w:rFonts w:ascii="Arial" w:eastAsia="Times New Roman" w:hAnsi="Arial" w:cs="Arial"/>
          <w:bCs/>
          <w:iCs/>
          <w:sz w:val="24"/>
          <w:szCs w:val="24"/>
          <w:lang w:eastAsia="en-GB"/>
        </w:rPr>
      </w:pPr>
      <w:r>
        <w:rPr>
          <w:rFonts w:ascii="Arial" w:eastAsia="Times New Roman" w:hAnsi="Arial" w:cs="Arial"/>
          <w:bCs/>
          <w:iCs/>
          <w:sz w:val="24"/>
          <w:szCs w:val="24"/>
          <w:lang w:eastAsia="en-GB"/>
        </w:rPr>
        <w:t>Our legal basis for proce</w:t>
      </w:r>
      <w:r w:rsidR="00DF21A6">
        <w:rPr>
          <w:rFonts w:ascii="Arial" w:eastAsia="Times New Roman" w:hAnsi="Arial" w:cs="Arial"/>
          <w:bCs/>
          <w:iCs/>
          <w:sz w:val="24"/>
          <w:szCs w:val="24"/>
          <w:lang w:eastAsia="en-GB"/>
        </w:rPr>
        <w:t xml:space="preserve">ssing your personal data is </w:t>
      </w:r>
      <w:r w:rsidR="00BF18CC" w:rsidRPr="00BF18CC">
        <w:rPr>
          <w:rFonts w:ascii="Arial" w:eastAsia="Times New Roman" w:hAnsi="Arial" w:cs="Arial"/>
          <w:bCs/>
          <w:iCs/>
          <w:sz w:val="24"/>
          <w:szCs w:val="24"/>
          <w:lang w:eastAsia="en-GB"/>
        </w:rPr>
        <w:t>that it is necessary to perform our public tasks as a local authority, and/or necessary to protect the vital interests of the data subject or another person.</w:t>
      </w:r>
    </w:p>
    <w:p w14:paraId="4AD73CFE" w14:textId="77777777" w:rsidR="005C1440" w:rsidRDefault="005C1440" w:rsidP="002E7D86">
      <w:pPr>
        <w:pStyle w:val="ListParagraph"/>
        <w:ind w:left="0"/>
        <w:rPr>
          <w:rFonts w:ascii="Arial" w:eastAsia="Times New Roman" w:hAnsi="Arial" w:cs="Arial"/>
          <w:bCs/>
          <w:iCs/>
          <w:sz w:val="24"/>
          <w:szCs w:val="24"/>
          <w:lang w:eastAsia="en-GB"/>
        </w:rPr>
      </w:pPr>
    </w:p>
    <w:p w14:paraId="16C577D4" w14:textId="77777777" w:rsidR="00BF18CC" w:rsidRDefault="00EF0013" w:rsidP="00BF18CC">
      <w:pPr>
        <w:pStyle w:val="ListParagraph"/>
        <w:ind w:left="0"/>
        <w:rPr>
          <w:rFonts w:ascii="Arial" w:eastAsia="Times New Roman" w:hAnsi="Arial" w:cs="Arial"/>
          <w:bCs/>
          <w:iCs/>
          <w:sz w:val="24"/>
          <w:szCs w:val="24"/>
          <w:lang w:eastAsia="en-GB"/>
        </w:rPr>
      </w:pPr>
      <w:r>
        <w:rPr>
          <w:rFonts w:ascii="Arial" w:eastAsia="Times New Roman" w:hAnsi="Arial" w:cs="Arial"/>
          <w:bCs/>
          <w:iCs/>
          <w:sz w:val="24"/>
          <w:szCs w:val="24"/>
          <w:lang w:eastAsia="en-GB"/>
        </w:rPr>
        <w:t>Our legal bas</w:t>
      </w:r>
      <w:r w:rsidR="004D488A">
        <w:rPr>
          <w:rFonts w:ascii="Arial" w:eastAsia="Times New Roman" w:hAnsi="Arial" w:cs="Arial"/>
          <w:bCs/>
          <w:iCs/>
          <w:sz w:val="24"/>
          <w:szCs w:val="24"/>
          <w:lang w:eastAsia="en-GB"/>
        </w:rPr>
        <w:t>i</w:t>
      </w:r>
      <w:r>
        <w:rPr>
          <w:rFonts w:ascii="Arial" w:eastAsia="Times New Roman" w:hAnsi="Arial" w:cs="Arial"/>
          <w:bCs/>
          <w:iCs/>
          <w:sz w:val="24"/>
          <w:szCs w:val="24"/>
          <w:lang w:eastAsia="en-GB"/>
        </w:rPr>
        <w:t xml:space="preserve">s for processing your special category personal data is </w:t>
      </w:r>
      <w:r w:rsidR="00BF18CC" w:rsidRPr="00BF18CC">
        <w:rPr>
          <w:rFonts w:ascii="Arial" w:eastAsia="Times New Roman" w:hAnsi="Arial" w:cs="Arial"/>
          <w:bCs/>
          <w:iCs/>
          <w:sz w:val="24"/>
          <w:szCs w:val="24"/>
          <w:lang w:eastAsia="en-GB"/>
        </w:rPr>
        <w:t>that it is necessary for the provision and management of health or social care services, and/or necessary to protect the vital interests of the data subject or another person.</w:t>
      </w:r>
    </w:p>
    <w:p w14:paraId="0758B650" w14:textId="77777777" w:rsidR="00BF18CC" w:rsidRDefault="00BF18CC" w:rsidP="00BF18CC">
      <w:pPr>
        <w:pStyle w:val="ListParagraph"/>
        <w:ind w:left="0"/>
        <w:rPr>
          <w:rFonts w:ascii="Arial" w:eastAsia="Times New Roman" w:hAnsi="Arial" w:cs="Arial"/>
          <w:bCs/>
          <w:iCs/>
          <w:sz w:val="24"/>
          <w:szCs w:val="24"/>
          <w:lang w:eastAsia="en-GB"/>
        </w:rPr>
      </w:pPr>
    </w:p>
    <w:p w14:paraId="119DA972" w14:textId="1DA87292" w:rsidR="00CE7F90" w:rsidRPr="00CE7F90" w:rsidRDefault="00BF18CC" w:rsidP="00BF18CC">
      <w:pPr>
        <w:pStyle w:val="ListParagraph"/>
        <w:ind w:left="0"/>
        <w:rPr>
          <w:rFonts w:ascii="Arial" w:hAnsi="Arial" w:cs="Arial"/>
          <w:sz w:val="24"/>
          <w:szCs w:val="24"/>
        </w:rPr>
      </w:pPr>
      <w:r>
        <w:rPr>
          <w:rFonts w:ascii="Arial" w:eastAsia="Times New Roman" w:hAnsi="Arial" w:cs="Arial"/>
          <w:bCs/>
          <w:iCs/>
          <w:sz w:val="24"/>
          <w:szCs w:val="24"/>
          <w:lang w:eastAsia="en-GB"/>
        </w:rPr>
        <w:t xml:space="preserve">Our legal basis for processing </w:t>
      </w:r>
      <w:r>
        <w:rPr>
          <w:rFonts w:ascii="Arial" w:hAnsi="Arial" w:cs="Arial"/>
          <w:sz w:val="24"/>
          <w:szCs w:val="24"/>
        </w:rPr>
        <w:t xml:space="preserve">data about criminal convictions, criminal offences or related security measures </w:t>
      </w:r>
      <w:r w:rsidRPr="00BF18CC">
        <w:rPr>
          <w:rFonts w:ascii="Arial" w:hAnsi="Arial" w:cs="Arial"/>
          <w:sz w:val="24"/>
          <w:szCs w:val="24"/>
        </w:rPr>
        <w:t>is that it is necessary to perform our public tasks as a local authority, and/or necessary to protect the vital interests of the data subject or another person.</w:t>
      </w:r>
    </w:p>
    <w:p w14:paraId="75C78CF0" w14:textId="77777777" w:rsidR="00CE7F90" w:rsidRPr="0051461C" w:rsidRDefault="00CE7F90" w:rsidP="00CE7F90">
      <w:pPr>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 xml:space="preserve">Who may we share your </w:t>
      </w:r>
      <w:r>
        <w:rPr>
          <w:rFonts w:ascii="Arial" w:eastAsia="Times New Roman" w:hAnsi="Arial" w:cs="Arial"/>
          <w:b/>
          <w:bCs/>
          <w:iCs/>
          <w:sz w:val="24"/>
          <w:szCs w:val="24"/>
          <w:lang w:eastAsia="en-GB"/>
        </w:rPr>
        <w:t>data</w:t>
      </w:r>
      <w:r w:rsidRPr="00DA4351">
        <w:rPr>
          <w:rFonts w:ascii="Arial" w:eastAsia="Times New Roman" w:hAnsi="Arial" w:cs="Arial"/>
          <w:b/>
          <w:bCs/>
          <w:iCs/>
          <w:sz w:val="24"/>
          <w:szCs w:val="24"/>
          <w:lang w:eastAsia="en-GB"/>
        </w:rPr>
        <w:t xml:space="preserve"> with or receive it from?</w:t>
      </w:r>
    </w:p>
    <w:p w14:paraId="0376C382" w14:textId="77777777" w:rsidR="00CE7F90"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NHS agencies (GPs, Hospitals)</w:t>
      </w:r>
    </w:p>
    <w:p w14:paraId="7E37107D" w14:textId="77777777" w:rsidR="00CE7F90"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Health organisations</w:t>
      </w:r>
    </w:p>
    <w:p w14:paraId="21808971" w14:textId="77777777" w:rsidR="00CE7F90"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Welfare organisations</w:t>
      </w:r>
    </w:p>
    <w:p w14:paraId="5B257B9B" w14:textId="77777777" w:rsidR="00CE7F90" w:rsidRDefault="00CE7F90" w:rsidP="00CE7F90">
      <w:pPr>
        <w:pStyle w:val="ListParagraph"/>
        <w:numPr>
          <w:ilvl w:val="0"/>
          <w:numId w:val="24"/>
        </w:numPr>
        <w:spacing w:after="0"/>
        <w:rPr>
          <w:rFonts w:ascii="Arial" w:hAnsi="Arial" w:cs="Arial"/>
          <w:sz w:val="24"/>
          <w:szCs w:val="24"/>
        </w:rPr>
      </w:pPr>
      <w:r w:rsidRPr="00CA63D8">
        <w:rPr>
          <w:rFonts w:ascii="Arial" w:hAnsi="Arial" w:cs="Arial"/>
          <w:sz w:val="24"/>
          <w:szCs w:val="24"/>
        </w:rPr>
        <w:t>Voluntary and charitable organisations</w:t>
      </w:r>
    </w:p>
    <w:p w14:paraId="4803D50E" w14:textId="77777777" w:rsidR="00CE7F90" w:rsidRPr="00CA63D8"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Care Providers</w:t>
      </w:r>
    </w:p>
    <w:p w14:paraId="56115B91" w14:textId="77777777" w:rsidR="00CE7F90"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Residential care/nursing</w:t>
      </w:r>
      <w:r w:rsidRPr="00E35B2B">
        <w:rPr>
          <w:rFonts w:ascii="Arial" w:hAnsi="Arial" w:cs="Arial"/>
          <w:sz w:val="24"/>
          <w:szCs w:val="24"/>
        </w:rPr>
        <w:t xml:space="preserve"> providers</w:t>
      </w:r>
    </w:p>
    <w:p w14:paraId="72F2AF93" w14:textId="77777777" w:rsidR="00CE7F90" w:rsidRPr="0038096A"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Service Providers</w:t>
      </w:r>
    </w:p>
    <w:p w14:paraId="63469BCD" w14:textId="77777777" w:rsidR="00CE7F90"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Education providers</w:t>
      </w:r>
    </w:p>
    <w:p w14:paraId="26D3FBFD" w14:textId="77777777" w:rsidR="00CE7F90"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Government organisations</w:t>
      </w:r>
    </w:p>
    <w:p w14:paraId="2D76DDB2" w14:textId="77777777" w:rsidR="00CE7F90" w:rsidRPr="00E35B2B"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The Police</w:t>
      </w:r>
    </w:p>
    <w:p w14:paraId="4423C5C3" w14:textId="77777777" w:rsidR="00CE7F90" w:rsidRPr="0038096A"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Prisons and probation service</w:t>
      </w:r>
      <w:r>
        <w:rPr>
          <w:rFonts w:ascii="Arial" w:hAnsi="Arial" w:cs="Arial"/>
          <w:sz w:val="24"/>
          <w:szCs w:val="24"/>
        </w:rPr>
        <w:t>s</w:t>
      </w:r>
    </w:p>
    <w:p w14:paraId="2B66AA59" w14:textId="77777777" w:rsidR="00CE7F90"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Housing associations</w:t>
      </w:r>
    </w:p>
    <w:p w14:paraId="1CA1F060" w14:textId="77777777" w:rsidR="00CE7F90" w:rsidRPr="0038096A" w:rsidRDefault="00CE7F90" w:rsidP="00CE7F90">
      <w:pPr>
        <w:pStyle w:val="ListParagraph"/>
        <w:numPr>
          <w:ilvl w:val="0"/>
          <w:numId w:val="24"/>
        </w:numPr>
        <w:spacing w:after="0"/>
        <w:rPr>
          <w:rFonts w:ascii="Arial" w:hAnsi="Arial" w:cs="Arial"/>
          <w:sz w:val="24"/>
          <w:szCs w:val="24"/>
        </w:rPr>
      </w:pPr>
      <w:r w:rsidRPr="00E35B2B">
        <w:rPr>
          <w:rFonts w:ascii="Arial" w:hAnsi="Arial" w:cs="Arial"/>
          <w:sz w:val="24"/>
          <w:szCs w:val="24"/>
        </w:rPr>
        <w:t>Fire &amp; Rescue services</w:t>
      </w:r>
    </w:p>
    <w:p w14:paraId="0B8F56C3" w14:textId="77777777" w:rsidR="00CE7F90" w:rsidRPr="0038096A" w:rsidRDefault="00CE7F90" w:rsidP="00CE7F90">
      <w:pPr>
        <w:pStyle w:val="ListParagraph"/>
        <w:numPr>
          <w:ilvl w:val="0"/>
          <w:numId w:val="24"/>
        </w:numPr>
        <w:spacing w:after="0"/>
        <w:rPr>
          <w:rFonts w:ascii="Arial" w:hAnsi="Arial" w:cs="Arial"/>
          <w:sz w:val="24"/>
          <w:szCs w:val="24"/>
        </w:rPr>
      </w:pPr>
      <w:r>
        <w:rPr>
          <w:rFonts w:ascii="Arial" w:hAnsi="Arial" w:cs="Arial"/>
          <w:sz w:val="24"/>
          <w:szCs w:val="24"/>
        </w:rPr>
        <w:t>Consultants</w:t>
      </w:r>
    </w:p>
    <w:p w14:paraId="1500400C" w14:textId="77777777" w:rsidR="00CE7F90" w:rsidRPr="0038096A" w:rsidRDefault="00CE7F90" w:rsidP="00CE7F90">
      <w:pPr>
        <w:pStyle w:val="ListParagraph"/>
        <w:numPr>
          <w:ilvl w:val="0"/>
          <w:numId w:val="24"/>
        </w:numPr>
        <w:rPr>
          <w:rFonts w:ascii="Arial" w:hAnsi="Arial" w:cs="Arial"/>
          <w:sz w:val="24"/>
          <w:szCs w:val="24"/>
        </w:rPr>
      </w:pPr>
      <w:r>
        <w:rPr>
          <w:rFonts w:ascii="Arial" w:hAnsi="Arial" w:cs="Arial"/>
          <w:sz w:val="24"/>
          <w:szCs w:val="24"/>
        </w:rPr>
        <w:t>Regulators</w:t>
      </w:r>
    </w:p>
    <w:p w14:paraId="45A5D198" w14:textId="77777777" w:rsidR="00CE7F90" w:rsidRDefault="00CE7F90" w:rsidP="00CE7F90">
      <w:pPr>
        <w:pStyle w:val="ListParagraph"/>
        <w:numPr>
          <w:ilvl w:val="0"/>
          <w:numId w:val="24"/>
        </w:numPr>
        <w:rPr>
          <w:rFonts w:ascii="Arial" w:hAnsi="Arial" w:cs="Arial"/>
          <w:sz w:val="24"/>
          <w:szCs w:val="24"/>
        </w:rPr>
      </w:pPr>
      <w:r w:rsidRPr="00E35B2B">
        <w:rPr>
          <w:rFonts w:ascii="Arial" w:hAnsi="Arial" w:cs="Arial"/>
          <w:sz w:val="24"/>
          <w:szCs w:val="24"/>
        </w:rPr>
        <w:t xml:space="preserve">Research bodies </w:t>
      </w:r>
      <w:r>
        <w:rPr>
          <w:rFonts w:ascii="Arial" w:hAnsi="Arial" w:cs="Arial"/>
          <w:sz w:val="24"/>
          <w:szCs w:val="24"/>
        </w:rPr>
        <w:t>/</w:t>
      </w:r>
      <w:r w:rsidRPr="00E35B2B">
        <w:rPr>
          <w:rFonts w:ascii="Arial" w:hAnsi="Arial" w:cs="Arial"/>
          <w:sz w:val="24"/>
          <w:szCs w:val="24"/>
        </w:rPr>
        <w:t xml:space="preserve"> </w:t>
      </w:r>
      <w:proofErr w:type="gramStart"/>
      <w:r w:rsidRPr="00E35B2B">
        <w:rPr>
          <w:rFonts w:ascii="Arial" w:hAnsi="Arial" w:cs="Arial"/>
          <w:sz w:val="24"/>
          <w:szCs w:val="24"/>
        </w:rPr>
        <w:t>publications</w:t>
      </w:r>
      <w:proofErr w:type="gramEnd"/>
      <w:r>
        <w:rPr>
          <w:rFonts w:ascii="Arial" w:hAnsi="Arial" w:cs="Arial"/>
          <w:sz w:val="24"/>
          <w:szCs w:val="24"/>
        </w:rPr>
        <w:t xml:space="preserve"> </w:t>
      </w:r>
    </w:p>
    <w:p w14:paraId="77B6ECE1" w14:textId="77777777" w:rsidR="0056386E" w:rsidRPr="0056386E" w:rsidRDefault="0056386E" w:rsidP="0056386E">
      <w:pPr>
        <w:ind w:left="360"/>
        <w:rPr>
          <w:rFonts w:ascii="Arial" w:hAnsi="Arial" w:cs="Arial"/>
          <w:sz w:val="24"/>
          <w:szCs w:val="24"/>
        </w:rPr>
      </w:pPr>
    </w:p>
    <w:p w14:paraId="7F23711B" w14:textId="7CE23108" w:rsidR="00B00273" w:rsidRDefault="00B00273" w:rsidP="00B00273">
      <w:pPr>
        <w:rPr>
          <w:rFonts w:ascii="Arial" w:hAnsi="Arial" w:cs="Arial"/>
          <w:sz w:val="24"/>
          <w:szCs w:val="24"/>
        </w:rPr>
      </w:pPr>
      <w:r w:rsidRPr="00B00273">
        <w:rPr>
          <w:rFonts w:ascii="Arial" w:hAnsi="Arial" w:cs="Arial"/>
          <w:sz w:val="24"/>
          <w:szCs w:val="24"/>
        </w:rPr>
        <w:lastRenderedPageBreak/>
        <w:t xml:space="preserve">We can share information about you with any NHS and social care staff who directly support or care for you. We can generally do this without your consent. We can do this under what is called ‘implied consent’. Implied consent means circumstances in which it would be reasonable to think that you would agree to the information being shared in support of your care. Information shared between NHS and social care staff is always shared in confidence. You have the right to object to the sharing (see </w:t>
      </w:r>
      <w:r>
        <w:rPr>
          <w:rFonts w:ascii="Arial" w:hAnsi="Arial" w:cs="Arial"/>
          <w:sz w:val="24"/>
          <w:szCs w:val="24"/>
        </w:rPr>
        <w:t>r</w:t>
      </w:r>
      <w:r w:rsidRPr="00B00273">
        <w:rPr>
          <w:rFonts w:ascii="Arial" w:hAnsi="Arial" w:cs="Arial"/>
          <w:sz w:val="24"/>
          <w:szCs w:val="24"/>
        </w:rPr>
        <w:t>ights section).</w:t>
      </w:r>
    </w:p>
    <w:p w14:paraId="20F07744" w14:textId="7F3DA240" w:rsidR="0015451C" w:rsidRDefault="0015451C" w:rsidP="00B00273">
      <w:pPr>
        <w:rPr>
          <w:rStyle w:val="Hyperlink"/>
          <w:rFonts w:ascii="Arial" w:hAnsi="Arial" w:cs="Arial"/>
          <w:sz w:val="24"/>
          <w:szCs w:val="24"/>
        </w:rPr>
      </w:pPr>
      <w:r w:rsidRPr="009A6283">
        <w:rPr>
          <w:rFonts w:ascii="Arial" w:hAnsi="Arial" w:cs="Arial"/>
          <w:sz w:val="24"/>
          <w:szCs w:val="24"/>
        </w:rPr>
        <w:t xml:space="preserve">Nottinghamshire County Council is one of the Nottinghamshire health and social care providers that participates in the Notts Care Record. This shared care record enables providers to electronically share your health and social care information.  For more information, please see our dedicated privacy notice for the </w:t>
      </w:r>
      <w:hyperlink r:id="rId11" w:history="1">
        <w:r w:rsidRPr="009A6283">
          <w:rPr>
            <w:rStyle w:val="Hyperlink"/>
            <w:rFonts w:ascii="Arial" w:hAnsi="Arial" w:cs="Arial"/>
            <w:sz w:val="24"/>
            <w:szCs w:val="24"/>
          </w:rPr>
          <w:t>Notts Care Record</w:t>
        </w:r>
      </w:hyperlink>
      <w:r w:rsidR="0032764D">
        <w:rPr>
          <w:rFonts w:ascii="Arial" w:hAnsi="Arial" w:cs="Arial"/>
          <w:sz w:val="24"/>
          <w:szCs w:val="24"/>
        </w:rPr>
        <w:t>,</w:t>
      </w:r>
      <w:r w:rsidR="003A04DC">
        <w:rPr>
          <w:rFonts w:ascii="Arial" w:hAnsi="Arial" w:cs="Arial"/>
          <w:sz w:val="24"/>
          <w:szCs w:val="24"/>
        </w:rPr>
        <w:t xml:space="preserve">  You can also find out more about the shared care record by visiting </w:t>
      </w:r>
      <w:r w:rsidR="0032764D">
        <w:rPr>
          <w:rFonts w:ascii="Arial" w:hAnsi="Arial" w:cs="Arial"/>
          <w:sz w:val="24"/>
          <w:szCs w:val="24"/>
        </w:rPr>
        <w:t>the Digital Notts webpag</w:t>
      </w:r>
      <w:r w:rsidR="0032764D" w:rsidRPr="00B25DA4">
        <w:rPr>
          <w:rFonts w:ascii="Arial" w:hAnsi="Arial" w:cs="Arial"/>
          <w:sz w:val="24"/>
          <w:szCs w:val="24"/>
        </w:rPr>
        <w:t xml:space="preserve">e - </w:t>
      </w:r>
      <w:hyperlink r:id="rId12" w:history="1">
        <w:r w:rsidR="0032764D" w:rsidRPr="00B25DA4">
          <w:rPr>
            <w:rStyle w:val="Hyperlink"/>
            <w:rFonts w:ascii="Arial" w:hAnsi="Arial" w:cs="Arial"/>
            <w:sz w:val="24"/>
            <w:szCs w:val="24"/>
          </w:rPr>
          <w:t>Welcome to the NOTTS CARE RECORD - Digital Notts</w:t>
        </w:r>
      </w:hyperlink>
    </w:p>
    <w:p w14:paraId="0008A6B0" w14:textId="7DA46686" w:rsidR="00E51FEC" w:rsidRPr="0056386E" w:rsidRDefault="00E51FEC" w:rsidP="00E51FEC">
      <w:pPr>
        <w:rPr>
          <w:rFonts w:ascii="Arial" w:eastAsia="Times New Roman" w:hAnsi="Arial" w:cs="Arial"/>
          <w:iCs/>
          <w:sz w:val="24"/>
          <w:szCs w:val="24"/>
          <w:lang w:eastAsia="en-GB"/>
        </w:rPr>
      </w:pPr>
      <w:r w:rsidRPr="0056386E">
        <w:rPr>
          <w:rFonts w:ascii="Arial" w:eastAsia="Times New Roman" w:hAnsi="Arial" w:cs="Arial"/>
          <w:iCs/>
          <w:sz w:val="24"/>
          <w:szCs w:val="24"/>
          <w:lang w:eastAsia="en-GB"/>
        </w:rPr>
        <w:t xml:space="preserve">We may </w:t>
      </w:r>
      <w:r>
        <w:rPr>
          <w:rFonts w:ascii="Arial" w:eastAsia="Times New Roman" w:hAnsi="Arial" w:cs="Arial"/>
          <w:iCs/>
          <w:sz w:val="24"/>
          <w:szCs w:val="24"/>
          <w:lang w:eastAsia="en-GB"/>
        </w:rPr>
        <w:t>share</w:t>
      </w:r>
      <w:r w:rsidRPr="0056386E">
        <w:rPr>
          <w:rFonts w:ascii="Arial" w:eastAsia="Times New Roman" w:hAnsi="Arial" w:cs="Arial"/>
          <w:iCs/>
          <w:sz w:val="24"/>
          <w:szCs w:val="24"/>
          <w:lang w:eastAsia="en-GB"/>
        </w:rPr>
        <w:t xml:space="preserve"> anonymised data </w:t>
      </w:r>
      <w:r>
        <w:rPr>
          <w:rFonts w:ascii="Arial" w:eastAsia="Times New Roman" w:hAnsi="Arial" w:cs="Arial"/>
          <w:iCs/>
          <w:sz w:val="24"/>
          <w:szCs w:val="24"/>
          <w:lang w:eastAsia="en-GB"/>
        </w:rPr>
        <w:t xml:space="preserve">with organisations </w:t>
      </w:r>
      <w:r w:rsidRPr="0056386E">
        <w:rPr>
          <w:rFonts w:ascii="Arial" w:eastAsia="Times New Roman" w:hAnsi="Arial" w:cs="Arial"/>
          <w:iCs/>
          <w:sz w:val="24"/>
          <w:szCs w:val="24"/>
          <w:lang w:eastAsia="en-GB"/>
        </w:rPr>
        <w:t>for research purposes</w:t>
      </w:r>
      <w:r w:rsidR="00613B15">
        <w:rPr>
          <w:rFonts w:ascii="Arial" w:eastAsia="Times New Roman" w:hAnsi="Arial" w:cs="Arial"/>
          <w:iCs/>
          <w:sz w:val="24"/>
          <w:szCs w:val="24"/>
          <w:lang w:eastAsia="en-GB"/>
        </w:rPr>
        <w:t xml:space="preserve">.  In these </w:t>
      </w:r>
      <w:r w:rsidR="00DF652C">
        <w:rPr>
          <w:rFonts w:ascii="Arial" w:eastAsia="Times New Roman" w:hAnsi="Arial" w:cs="Arial"/>
          <w:iCs/>
          <w:sz w:val="24"/>
          <w:szCs w:val="24"/>
          <w:lang w:eastAsia="en-GB"/>
        </w:rPr>
        <w:t>cases,</w:t>
      </w:r>
      <w:r w:rsidR="00613B15">
        <w:rPr>
          <w:rFonts w:ascii="Arial" w:eastAsia="Times New Roman" w:hAnsi="Arial" w:cs="Arial"/>
          <w:iCs/>
          <w:sz w:val="24"/>
          <w:szCs w:val="24"/>
          <w:lang w:eastAsia="en-GB"/>
        </w:rPr>
        <w:t xml:space="preserve"> n</w:t>
      </w:r>
      <w:r w:rsidR="006459B9">
        <w:rPr>
          <w:rFonts w:ascii="Arial" w:eastAsia="Times New Roman" w:hAnsi="Arial" w:cs="Arial"/>
          <w:iCs/>
          <w:sz w:val="24"/>
          <w:szCs w:val="24"/>
          <w:lang w:eastAsia="en-GB"/>
        </w:rPr>
        <w:t>o</w:t>
      </w:r>
      <w:r w:rsidR="00613B15">
        <w:rPr>
          <w:rFonts w:ascii="Arial" w:eastAsia="Times New Roman" w:hAnsi="Arial" w:cs="Arial"/>
          <w:iCs/>
          <w:sz w:val="24"/>
          <w:szCs w:val="24"/>
          <w:lang w:eastAsia="en-GB"/>
        </w:rPr>
        <w:t xml:space="preserve"> individual’s will be identifiable from the data shared.</w:t>
      </w:r>
    </w:p>
    <w:p w14:paraId="3E8BB819" w14:textId="73A755F5" w:rsidR="00CE7F90" w:rsidRPr="006C1B21" w:rsidRDefault="00CE7F90" w:rsidP="00CE7F90">
      <w:pPr>
        <w:keepNext/>
        <w:spacing w:before="240" w:after="240" w:line="240" w:lineRule="auto"/>
        <w:outlineLvl w:val="1"/>
        <w:rPr>
          <w:rFonts w:ascii="Arial" w:eastAsia="Times New Roman" w:hAnsi="Arial" w:cs="Arial"/>
          <w:bCs/>
          <w:iCs/>
          <w:sz w:val="24"/>
          <w:szCs w:val="24"/>
          <w:lang w:eastAsia="en-GB"/>
        </w:rPr>
      </w:pPr>
      <w:r w:rsidRPr="006C1B21">
        <w:rPr>
          <w:rFonts w:ascii="Arial" w:eastAsia="Times New Roman" w:hAnsi="Arial" w:cs="Arial"/>
          <w:b/>
          <w:bCs/>
          <w:iCs/>
          <w:sz w:val="24"/>
          <w:szCs w:val="24"/>
          <w:lang w:eastAsia="en-GB"/>
        </w:rPr>
        <w:t xml:space="preserve">May personal data be transferred </w:t>
      </w:r>
      <w:r w:rsidR="00291C50">
        <w:rPr>
          <w:rFonts w:ascii="Arial" w:eastAsia="Times New Roman" w:hAnsi="Arial" w:cs="Arial"/>
          <w:b/>
          <w:bCs/>
          <w:iCs/>
          <w:sz w:val="24"/>
          <w:szCs w:val="24"/>
          <w:lang w:eastAsia="en-GB"/>
        </w:rPr>
        <w:t>outside the United Kingdom</w:t>
      </w:r>
      <w:r w:rsidRPr="006C1B21">
        <w:rPr>
          <w:rFonts w:ascii="Arial" w:eastAsia="Times New Roman" w:hAnsi="Arial" w:cs="Arial"/>
          <w:b/>
          <w:bCs/>
          <w:iCs/>
          <w:sz w:val="24"/>
          <w:szCs w:val="24"/>
          <w:lang w:eastAsia="en-GB"/>
        </w:rPr>
        <w:t>?</w:t>
      </w:r>
    </w:p>
    <w:p w14:paraId="11225CD8" w14:textId="67B5D527" w:rsidR="00CE7F90" w:rsidRPr="0030496E" w:rsidRDefault="00CE7F90" w:rsidP="00CE7F90">
      <w:pPr>
        <w:rPr>
          <w:rFonts w:ascii="Arial" w:eastAsia="Times New Roman" w:hAnsi="Arial" w:cs="Arial"/>
          <w:sz w:val="24"/>
          <w:szCs w:val="24"/>
          <w:lang w:eastAsia="en-GB"/>
        </w:rPr>
      </w:pPr>
      <w:r w:rsidRPr="0030496E">
        <w:rPr>
          <w:rFonts w:ascii="Arial" w:eastAsia="Times New Roman" w:hAnsi="Arial" w:cs="Arial"/>
          <w:sz w:val="24"/>
          <w:szCs w:val="24"/>
          <w:lang w:eastAsia="en-GB"/>
        </w:rPr>
        <w:t xml:space="preserve">The Council may for operational purposes transfer personal data </w:t>
      </w:r>
      <w:r w:rsidR="00F5636C">
        <w:rPr>
          <w:rFonts w:ascii="Arial" w:eastAsia="Times New Roman" w:hAnsi="Arial" w:cs="Arial"/>
          <w:sz w:val="24"/>
          <w:szCs w:val="24"/>
          <w:lang w:eastAsia="en-GB"/>
        </w:rPr>
        <w:t>outside the UK</w:t>
      </w:r>
      <w:r w:rsidRPr="0030496E">
        <w:rPr>
          <w:rFonts w:ascii="Arial" w:eastAsia="Times New Roman" w:hAnsi="Arial" w:cs="Arial"/>
          <w:sz w:val="24"/>
          <w:szCs w:val="24"/>
          <w:lang w:eastAsia="en-GB"/>
        </w:rPr>
        <w:t>. In th</w:t>
      </w:r>
      <w:r w:rsidR="00F5636C">
        <w:rPr>
          <w:rFonts w:ascii="Arial" w:eastAsia="Times New Roman" w:hAnsi="Arial" w:cs="Arial"/>
          <w:sz w:val="24"/>
          <w:szCs w:val="24"/>
          <w:lang w:eastAsia="en-GB"/>
        </w:rPr>
        <w:t>o</w:t>
      </w:r>
      <w:r w:rsidRPr="0030496E">
        <w:rPr>
          <w:rFonts w:ascii="Arial" w:eastAsia="Times New Roman" w:hAnsi="Arial" w:cs="Arial"/>
          <w:sz w:val="24"/>
          <w:szCs w:val="24"/>
          <w:lang w:eastAsia="en-GB"/>
        </w:rPr>
        <w:t xml:space="preserve">se cases, we will ensure that your personal data is protected and there are safeguards for the protection of your rights. Please refer to the </w:t>
      </w:r>
      <w:hyperlink r:id="rId13" w:history="1">
        <w:r w:rsidRPr="0030496E">
          <w:rPr>
            <w:rStyle w:val="Hyperlink"/>
            <w:rFonts w:ascii="Arial" w:eastAsia="Times New Roman" w:hAnsi="Arial" w:cs="Arial"/>
            <w:sz w:val="24"/>
            <w:szCs w:val="24"/>
            <w:lang w:eastAsia="en-GB"/>
          </w:rPr>
          <w:t>County Council’s privacy statement</w:t>
        </w:r>
      </w:hyperlink>
      <w:r w:rsidRPr="0030496E">
        <w:rPr>
          <w:rFonts w:ascii="Arial" w:eastAsia="Times New Roman" w:hAnsi="Arial" w:cs="Arial"/>
          <w:sz w:val="24"/>
          <w:szCs w:val="24"/>
          <w:lang w:eastAsia="en-GB"/>
        </w:rPr>
        <w:t xml:space="preserve"> for further details.</w:t>
      </w:r>
    </w:p>
    <w:p w14:paraId="16D414BF" w14:textId="77777777" w:rsidR="00CE7F90" w:rsidRPr="006C1B21" w:rsidRDefault="00CE7F90" w:rsidP="00CE7F90">
      <w:pPr>
        <w:keepNext/>
        <w:spacing w:before="240" w:after="240" w:line="240" w:lineRule="auto"/>
        <w:outlineLvl w:val="1"/>
        <w:rPr>
          <w:rFonts w:ascii="Arial" w:eastAsia="Times New Roman" w:hAnsi="Arial" w:cs="Arial"/>
          <w:b/>
          <w:bCs/>
          <w:iCs/>
          <w:sz w:val="24"/>
          <w:szCs w:val="24"/>
          <w:lang w:eastAsia="en-GB"/>
        </w:rPr>
      </w:pPr>
      <w:r w:rsidRPr="006C1B21">
        <w:rPr>
          <w:rFonts w:ascii="Arial" w:eastAsia="Times New Roman" w:hAnsi="Arial" w:cs="Arial"/>
          <w:b/>
          <w:bCs/>
          <w:iCs/>
          <w:sz w:val="24"/>
          <w:szCs w:val="24"/>
          <w:lang w:eastAsia="en-GB"/>
        </w:rPr>
        <w:t>How long is your data kept for?</w:t>
      </w:r>
    </w:p>
    <w:p w14:paraId="2643EC86" w14:textId="48DE1156" w:rsidR="00CE7F90" w:rsidRPr="00CE7F90" w:rsidRDefault="00CE7F90" w:rsidP="00CE7F90">
      <w:pPr>
        <w:keepNext/>
        <w:spacing w:before="240" w:after="240" w:line="240" w:lineRule="auto"/>
        <w:outlineLvl w:val="1"/>
        <w:rPr>
          <w:rFonts w:ascii="Arial" w:hAnsi="Arial" w:cs="Arial"/>
          <w:color w:val="0563C1" w:themeColor="hyperlink"/>
          <w:sz w:val="24"/>
          <w:szCs w:val="24"/>
          <w:u w:val="single"/>
          <w:lang w:eastAsia="en-GB"/>
        </w:rPr>
      </w:pPr>
      <w:r w:rsidRPr="0030496E">
        <w:rPr>
          <w:rFonts w:ascii="Arial" w:hAnsi="Arial" w:cs="Arial"/>
          <w:sz w:val="24"/>
          <w:szCs w:val="24"/>
          <w:lang w:eastAsia="en-GB"/>
        </w:rPr>
        <w:t xml:space="preserve">This information is held in accordance with the Council’s </w:t>
      </w:r>
      <w:hyperlink r:id="rId14" w:history="1">
        <w:r w:rsidRPr="00F5636C">
          <w:rPr>
            <w:rStyle w:val="Hyperlink"/>
            <w:rFonts w:ascii="Arial" w:hAnsi="Arial" w:cs="Arial"/>
            <w:sz w:val="24"/>
            <w:szCs w:val="24"/>
            <w:lang w:eastAsia="en-GB"/>
          </w:rPr>
          <w:t xml:space="preserve">retention </w:t>
        </w:r>
        <w:r w:rsidR="00834095">
          <w:rPr>
            <w:rStyle w:val="Hyperlink"/>
            <w:rFonts w:ascii="Arial" w:hAnsi="Arial" w:cs="Arial"/>
            <w:sz w:val="24"/>
            <w:szCs w:val="24"/>
            <w:lang w:eastAsia="en-GB"/>
          </w:rPr>
          <w:t xml:space="preserve">and disposal </w:t>
        </w:r>
        <w:r w:rsidRPr="00F5636C">
          <w:rPr>
            <w:rStyle w:val="Hyperlink"/>
            <w:rFonts w:ascii="Arial" w:hAnsi="Arial" w:cs="Arial"/>
            <w:sz w:val="24"/>
            <w:szCs w:val="24"/>
            <w:lang w:eastAsia="en-GB"/>
          </w:rPr>
          <w:t>schedule</w:t>
        </w:r>
      </w:hyperlink>
      <w:r w:rsidR="00834095">
        <w:rPr>
          <w:rFonts w:ascii="Arial" w:hAnsi="Arial" w:cs="Arial"/>
          <w:sz w:val="24"/>
          <w:szCs w:val="24"/>
          <w:lang w:eastAsia="en-GB"/>
        </w:rPr>
        <w:t>.</w:t>
      </w:r>
    </w:p>
    <w:p w14:paraId="0ED850C8" w14:textId="4B44DE70" w:rsidR="00ED20C9" w:rsidRDefault="000E1828" w:rsidP="00BF18CC">
      <w:pPr>
        <w:pStyle w:val="ListParagraph"/>
        <w:ind w:left="0"/>
        <w:rPr>
          <w:rFonts w:ascii="Arial" w:eastAsia="Times New Roman" w:hAnsi="Arial" w:cs="Arial"/>
          <w:b/>
          <w:bCs/>
          <w:iCs/>
          <w:sz w:val="24"/>
          <w:szCs w:val="24"/>
          <w:lang w:eastAsia="en-GB"/>
        </w:rPr>
      </w:pPr>
      <w:r w:rsidRPr="00DA4351">
        <w:rPr>
          <w:rFonts w:ascii="Arial" w:eastAsia="Times New Roman" w:hAnsi="Arial" w:cs="Arial"/>
          <w:b/>
          <w:bCs/>
          <w:iCs/>
          <w:sz w:val="24"/>
          <w:szCs w:val="24"/>
          <w:lang w:eastAsia="en-GB"/>
        </w:rPr>
        <w:t>What will happen if you do not provide</w:t>
      </w:r>
      <w:r w:rsidR="007C412A" w:rsidRPr="00DA4351">
        <w:rPr>
          <w:rFonts w:ascii="Arial" w:eastAsia="Times New Roman" w:hAnsi="Arial" w:cs="Arial"/>
          <w:b/>
          <w:bCs/>
          <w:iCs/>
          <w:sz w:val="24"/>
          <w:szCs w:val="24"/>
          <w:lang w:eastAsia="en-GB"/>
        </w:rPr>
        <w:t xml:space="preserve"> or </w:t>
      </w:r>
      <w:r w:rsidR="003D68F7" w:rsidRPr="00DA4351">
        <w:rPr>
          <w:rFonts w:ascii="Arial" w:eastAsia="Times New Roman" w:hAnsi="Arial" w:cs="Arial"/>
          <w:b/>
          <w:bCs/>
          <w:iCs/>
          <w:sz w:val="24"/>
          <w:szCs w:val="24"/>
          <w:lang w:eastAsia="en-GB"/>
        </w:rPr>
        <w:t>we cannot obtain</w:t>
      </w:r>
      <w:r w:rsidRPr="00DA4351">
        <w:rPr>
          <w:rFonts w:ascii="Arial" w:eastAsia="Times New Roman" w:hAnsi="Arial" w:cs="Arial"/>
          <w:b/>
          <w:bCs/>
          <w:iCs/>
          <w:sz w:val="24"/>
          <w:szCs w:val="24"/>
          <w:lang w:eastAsia="en-GB"/>
        </w:rPr>
        <w:t xml:space="preserve"> the data </w:t>
      </w:r>
      <w:r w:rsidR="00574822" w:rsidRPr="00DA4351">
        <w:rPr>
          <w:rFonts w:ascii="Arial" w:eastAsia="Times New Roman" w:hAnsi="Arial" w:cs="Arial"/>
          <w:b/>
          <w:bCs/>
          <w:iCs/>
          <w:sz w:val="24"/>
          <w:szCs w:val="24"/>
          <w:lang w:eastAsia="en-GB"/>
        </w:rPr>
        <w:t>needed</w:t>
      </w:r>
      <w:r w:rsidRPr="00DA4351">
        <w:rPr>
          <w:rFonts w:ascii="Arial" w:eastAsia="Times New Roman" w:hAnsi="Arial" w:cs="Arial"/>
          <w:b/>
          <w:bCs/>
          <w:iCs/>
          <w:sz w:val="24"/>
          <w:szCs w:val="24"/>
          <w:lang w:eastAsia="en-GB"/>
        </w:rPr>
        <w:t>?</w:t>
      </w:r>
    </w:p>
    <w:p w14:paraId="44EA21D8" w14:textId="77777777" w:rsidR="00BF18CC" w:rsidRDefault="00BF18CC" w:rsidP="00BF18CC">
      <w:pPr>
        <w:pStyle w:val="ListParagraph"/>
        <w:ind w:left="0"/>
        <w:rPr>
          <w:rFonts w:ascii="Arial" w:eastAsia="Times New Roman" w:hAnsi="Arial" w:cs="Arial"/>
          <w:b/>
          <w:bCs/>
          <w:iCs/>
          <w:sz w:val="24"/>
          <w:szCs w:val="24"/>
          <w:lang w:eastAsia="en-GB"/>
        </w:rPr>
      </w:pPr>
    </w:p>
    <w:p w14:paraId="45D8EB71" w14:textId="77777777" w:rsidR="00BF18CC" w:rsidRDefault="00BF18CC" w:rsidP="003A0288">
      <w:pPr>
        <w:pStyle w:val="ListParagraph"/>
        <w:numPr>
          <w:ilvl w:val="0"/>
          <w:numId w:val="25"/>
        </w:numPr>
        <w:rPr>
          <w:rFonts w:ascii="Arial" w:eastAsia="Times New Roman" w:hAnsi="Arial" w:cs="Arial"/>
          <w:bCs/>
          <w:iCs/>
          <w:sz w:val="24"/>
          <w:szCs w:val="24"/>
          <w:lang w:eastAsia="en-GB"/>
        </w:rPr>
      </w:pPr>
      <w:r w:rsidRPr="003A0288">
        <w:rPr>
          <w:rFonts w:ascii="Arial" w:eastAsia="Times New Roman" w:hAnsi="Arial" w:cs="Arial"/>
          <w:bCs/>
          <w:iCs/>
          <w:sz w:val="24"/>
          <w:szCs w:val="24"/>
          <w:lang w:eastAsia="en-GB"/>
        </w:rPr>
        <w:t xml:space="preserve">We </w:t>
      </w:r>
      <w:r>
        <w:rPr>
          <w:rFonts w:ascii="Arial" w:eastAsia="Times New Roman" w:hAnsi="Arial" w:cs="Arial"/>
          <w:bCs/>
          <w:iCs/>
          <w:sz w:val="24"/>
          <w:szCs w:val="24"/>
          <w:lang w:eastAsia="en-GB"/>
        </w:rPr>
        <w:t>could not</w:t>
      </w:r>
      <w:r w:rsidRPr="003A0288">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undertake our statutory obligations of safeguarding and promoting welfare.</w:t>
      </w:r>
    </w:p>
    <w:p w14:paraId="0DC5D86C" w14:textId="20909658" w:rsidR="00BF18CC" w:rsidRDefault="00BF18CC" w:rsidP="003A0288">
      <w:pPr>
        <w:pStyle w:val="ListParagraph"/>
        <w:numPr>
          <w:ilvl w:val="0"/>
          <w:numId w:val="25"/>
        </w:numPr>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We would also not be able to undertake assessments and provide you with support. </w:t>
      </w:r>
    </w:p>
    <w:p w14:paraId="7BB88ACA" w14:textId="7C2B0AA3" w:rsidR="00FF0855" w:rsidRPr="00CE7F90" w:rsidRDefault="003A0288" w:rsidP="00CE7F90">
      <w:pPr>
        <w:pStyle w:val="ListParagraph"/>
        <w:numPr>
          <w:ilvl w:val="0"/>
          <w:numId w:val="25"/>
        </w:numPr>
        <w:rPr>
          <w:rFonts w:ascii="Arial" w:eastAsia="Times New Roman" w:hAnsi="Arial" w:cs="Arial"/>
          <w:bCs/>
          <w:iCs/>
          <w:sz w:val="24"/>
          <w:szCs w:val="24"/>
          <w:lang w:eastAsia="en-GB"/>
        </w:rPr>
      </w:pPr>
      <w:r w:rsidRPr="003A0288">
        <w:rPr>
          <w:rFonts w:ascii="Arial" w:eastAsia="Times New Roman" w:hAnsi="Arial" w:cs="Arial"/>
          <w:bCs/>
          <w:iCs/>
          <w:sz w:val="24"/>
          <w:szCs w:val="24"/>
          <w:lang w:eastAsia="en-GB"/>
        </w:rPr>
        <w:t xml:space="preserve">We </w:t>
      </w:r>
      <w:r w:rsidR="00A25333">
        <w:rPr>
          <w:rFonts w:ascii="Arial" w:eastAsia="Times New Roman" w:hAnsi="Arial" w:cs="Arial"/>
          <w:bCs/>
          <w:iCs/>
          <w:sz w:val="24"/>
          <w:szCs w:val="24"/>
          <w:lang w:eastAsia="en-GB"/>
        </w:rPr>
        <w:t>could not</w:t>
      </w:r>
      <w:r w:rsidRPr="003A0288">
        <w:rPr>
          <w:rFonts w:ascii="Arial" w:eastAsia="Times New Roman" w:hAnsi="Arial" w:cs="Arial"/>
          <w:bCs/>
          <w:iCs/>
          <w:sz w:val="24"/>
          <w:szCs w:val="24"/>
          <w:lang w:eastAsia="en-GB"/>
        </w:rPr>
        <w:t xml:space="preserve"> </w:t>
      </w:r>
      <w:r w:rsidR="0038096A">
        <w:rPr>
          <w:rFonts w:ascii="Arial" w:eastAsia="Times New Roman" w:hAnsi="Arial" w:cs="Arial"/>
          <w:bCs/>
          <w:iCs/>
          <w:sz w:val="24"/>
          <w:szCs w:val="24"/>
          <w:lang w:eastAsia="en-GB"/>
        </w:rPr>
        <w:t xml:space="preserve">plan social care services in an effective way. </w:t>
      </w:r>
    </w:p>
    <w:p w14:paraId="3583D5D9" w14:textId="1DAFB7F5" w:rsidR="00DA4351" w:rsidRDefault="00DA4351" w:rsidP="006C1B21">
      <w:pPr>
        <w:keepNext/>
        <w:spacing w:before="240" w:after="240" w:line="240" w:lineRule="auto"/>
        <w:outlineLvl w:val="1"/>
        <w:rPr>
          <w:rFonts w:ascii="Arial" w:eastAsia="Times New Roman" w:hAnsi="Arial" w:cs="Arial"/>
          <w:b/>
          <w:bCs/>
          <w:iCs/>
          <w:sz w:val="24"/>
          <w:szCs w:val="24"/>
          <w:lang w:eastAsia="en-GB"/>
        </w:rPr>
      </w:pPr>
      <w:r w:rsidRPr="006C1B21">
        <w:rPr>
          <w:rFonts w:ascii="Arial" w:eastAsia="Times New Roman" w:hAnsi="Arial" w:cs="Arial"/>
          <w:b/>
          <w:bCs/>
          <w:iCs/>
          <w:sz w:val="24"/>
          <w:szCs w:val="24"/>
          <w:lang w:eastAsia="en-GB"/>
        </w:rPr>
        <w:t>Does the service make decisions using fully automated processes?</w:t>
      </w:r>
    </w:p>
    <w:p w14:paraId="669939B4" w14:textId="0373100C" w:rsidR="00ED20C9" w:rsidRPr="00CE7F90" w:rsidRDefault="00DA4351" w:rsidP="00CE7F90">
      <w:pPr>
        <w:keepNext/>
        <w:spacing w:before="240" w:after="240" w:line="240" w:lineRule="auto"/>
        <w:outlineLvl w:val="1"/>
        <w:rPr>
          <w:rFonts w:ascii="Arial" w:eastAsia="Times New Roman" w:hAnsi="Arial" w:cs="Arial"/>
          <w:bCs/>
          <w:iCs/>
          <w:sz w:val="24"/>
          <w:szCs w:val="24"/>
          <w:lang w:eastAsia="en-GB"/>
        </w:rPr>
      </w:pPr>
      <w:r>
        <w:rPr>
          <w:rFonts w:ascii="Arial" w:eastAsia="Times New Roman" w:hAnsi="Arial" w:cs="Arial"/>
          <w:bCs/>
          <w:iCs/>
          <w:sz w:val="24"/>
          <w:szCs w:val="24"/>
          <w:lang w:eastAsia="en-GB"/>
        </w:rPr>
        <w:t>No.</w:t>
      </w:r>
    </w:p>
    <w:p w14:paraId="1F479173" w14:textId="521CFABC" w:rsidR="00ED20C9" w:rsidRPr="00DA4351" w:rsidRDefault="00ED20C9" w:rsidP="006324E9">
      <w:pPr>
        <w:spacing w:after="0" w:line="240" w:lineRule="auto"/>
        <w:rPr>
          <w:rFonts w:ascii="Arial" w:eastAsia="Times New Roman" w:hAnsi="Arial" w:cs="Arial"/>
          <w:b/>
          <w:sz w:val="24"/>
          <w:szCs w:val="24"/>
          <w:lang w:eastAsia="en-GB"/>
        </w:rPr>
      </w:pPr>
      <w:r w:rsidRPr="00DA4351">
        <w:rPr>
          <w:rFonts w:ascii="Arial" w:eastAsia="Times New Roman" w:hAnsi="Arial" w:cs="Arial"/>
          <w:b/>
          <w:sz w:val="24"/>
          <w:szCs w:val="24"/>
          <w:lang w:eastAsia="en-GB"/>
        </w:rPr>
        <w:t xml:space="preserve">What rights do you have over </w:t>
      </w:r>
      <w:r w:rsidR="007634C7" w:rsidRPr="00DA4351">
        <w:rPr>
          <w:rFonts w:ascii="Arial" w:eastAsia="Times New Roman" w:hAnsi="Arial" w:cs="Arial"/>
          <w:b/>
          <w:sz w:val="24"/>
          <w:szCs w:val="24"/>
          <w:lang w:eastAsia="en-GB"/>
        </w:rPr>
        <w:t>this</w:t>
      </w:r>
      <w:r w:rsidRPr="00DA4351">
        <w:rPr>
          <w:rFonts w:ascii="Arial" w:eastAsia="Times New Roman" w:hAnsi="Arial" w:cs="Arial"/>
          <w:b/>
          <w:sz w:val="24"/>
          <w:szCs w:val="24"/>
          <w:lang w:eastAsia="en-GB"/>
        </w:rPr>
        <w:t xml:space="preserve"> use of your data?</w:t>
      </w:r>
    </w:p>
    <w:p w14:paraId="17A3A133" w14:textId="77777777" w:rsidR="00ED20C9" w:rsidRDefault="00ED20C9" w:rsidP="006324E9">
      <w:pPr>
        <w:spacing w:after="0" w:line="240" w:lineRule="auto"/>
        <w:rPr>
          <w:rFonts w:ascii="Arial" w:eastAsia="Times New Roman" w:hAnsi="Arial" w:cs="Arial"/>
          <w:sz w:val="24"/>
          <w:szCs w:val="24"/>
          <w:lang w:eastAsia="en-GB"/>
        </w:rPr>
      </w:pPr>
    </w:p>
    <w:p w14:paraId="0F68836E" w14:textId="3B641C66" w:rsidR="007634C7" w:rsidRPr="007634C7" w:rsidRDefault="007634C7"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be i</w:t>
      </w:r>
      <w:r w:rsidRPr="007634C7">
        <w:rPr>
          <w:rFonts w:ascii="Arial" w:eastAsia="Times New Roman" w:hAnsi="Arial" w:cs="Arial"/>
          <w:sz w:val="24"/>
          <w:szCs w:val="24"/>
          <w:lang w:eastAsia="en-GB"/>
        </w:rPr>
        <w:t>nformed</w:t>
      </w:r>
      <w:r>
        <w:rPr>
          <w:rFonts w:ascii="Arial" w:eastAsia="Times New Roman" w:hAnsi="Arial" w:cs="Arial"/>
          <w:sz w:val="24"/>
          <w:szCs w:val="24"/>
          <w:lang w:eastAsia="en-GB"/>
        </w:rPr>
        <w:t xml:space="preserve"> about how we use your data</w:t>
      </w:r>
    </w:p>
    <w:p w14:paraId="3786CA09" w14:textId="0AA24814" w:rsidR="007634C7" w:rsidRPr="007634C7" w:rsidRDefault="007634C7"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access a copy of your data that we process</w:t>
      </w:r>
    </w:p>
    <w:p w14:paraId="49018227" w14:textId="609A12E7" w:rsidR="007634C7" w:rsidRPr="007634C7" w:rsidRDefault="007634C7"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w:t>
      </w:r>
      <w:r w:rsidR="00627ACC">
        <w:rPr>
          <w:rFonts w:ascii="Arial" w:eastAsia="Times New Roman" w:hAnsi="Arial" w:cs="Arial"/>
          <w:sz w:val="24"/>
          <w:szCs w:val="24"/>
          <w:lang w:eastAsia="en-GB"/>
        </w:rPr>
        <w:t xml:space="preserve"> have us</w:t>
      </w:r>
      <w:r>
        <w:rPr>
          <w:rFonts w:ascii="Arial" w:eastAsia="Times New Roman" w:hAnsi="Arial" w:cs="Arial"/>
          <w:sz w:val="24"/>
          <w:szCs w:val="24"/>
          <w:lang w:eastAsia="en-GB"/>
        </w:rPr>
        <w:t xml:space="preserve"> r</w:t>
      </w:r>
      <w:r w:rsidRPr="007634C7">
        <w:rPr>
          <w:rFonts w:ascii="Arial" w:eastAsia="Times New Roman" w:hAnsi="Arial" w:cs="Arial"/>
          <w:sz w:val="24"/>
          <w:szCs w:val="24"/>
          <w:lang w:eastAsia="en-GB"/>
        </w:rPr>
        <w:t>ectify</w:t>
      </w:r>
      <w:r>
        <w:rPr>
          <w:rFonts w:ascii="Arial" w:eastAsia="Times New Roman" w:hAnsi="Arial" w:cs="Arial"/>
          <w:sz w:val="24"/>
          <w:szCs w:val="24"/>
          <w:lang w:eastAsia="en-GB"/>
        </w:rPr>
        <w:t xml:space="preserve"> or correct </w:t>
      </w:r>
      <w:r w:rsidRPr="007634C7">
        <w:rPr>
          <w:rFonts w:ascii="Arial" w:eastAsia="Times New Roman" w:hAnsi="Arial" w:cs="Arial"/>
          <w:sz w:val="24"/>
          <w:szCs w:val="24"/>
          <w:lang w:eastAsia="en-GB"/>
        </w:rPr>
        <w:t>your data</w:t>
      </w:r>
      <w:r>
        <w:rPr>
          <w:rFonts w:ascii="Arial" w:eastAsia="Times New Roman" w:hAnsi="Arial" w:cs="Arial"/>
          <w:sz w:val="24"/>
          <w:szCs w:val="24"/>
          <w:lang w:eastAsia="en-GB"/>
        </w:rPr>
        <w:t xml:space="preserve"> that we process</w:t>
      </w:r>
    </w:p>
    <w:p w14:paraId="3467E2C5" w14:textId="104CAA96" w:rsidR="00ED20C9" w:rsidRDefault="007634C7"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r</w:t>
      </w:r>
      <w:r w:rsidRPr="007634C7">
        <w:rPr>
          <w:rFonts w:ascii="Arial" w:eastAsia="Times New Roman" w:hAnsi="Arial" w:cs="Arial"/>
          <w:sz w:val="24"/>
          <w:szCs w:val="24"/>
          <w:lang w:eastAsia="en-GB"/>
        </w:rPr>
        <w:t>estrict our processing of your personal data</w:t>
      </w:r>
    </w:p>
    <w:p w14:paraId="7817F0AD" w14:textId="478FDFB5" w:rsidR="00E35B2B" w:rsidRDefault="00E35B2B"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object to the use of your data</w:t>
      </w:r>
    </w:p>
    <w:p w14:paraId="49792511" w14:textId="2F664E55" w:rsidR="00E35B2B" w:rsidRDefault="00E35B2B"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To have your personal data erased</w:t>
      </w:r>
    </w:p>
    <w:p w14:paraId="7585F71F" w14:textId="2FA9EBA4" w:rsidR="00E35B2B" w:rsidRDefault="00E35B2B"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request that we transfer your information to you or another organisation</w:t>
      </w:r>
    </w:p>
    <w:p w14:paraId="02D7E647" w14:textId="3559C0C3" w:rsidR="00E35B2B" w:rsidRDefault="00E35B2B"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object to fully automated decision making</w:t>
      </w:r>
    </w:p>
    <w:p w14:paraId="24C1AEC0" w14:textId="4F44B77B" w:rsidR="00E35B2B" w:rsidRPr="00C46147" w:rsidRDefault="00E35B2B" w:rsidP="006324E9">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withdraw your consent (if it the legal reason why we use your data). </w:t>
      </w:r>
    </w:p>
    <w:p w14:paraId="10735EE2" w14:textId="77777777" w:rsidR="00ED20C9" w:rsidRPr="00C46147" w:rsidRDefault="00ED20C9" w:rsidP="006324E9">
      <w:pPr>
        <w:pStyle w:val="ListParagraph"/>
        <w:spacing w:after="0" w:line="240" w:lineRule="auto"/>
        <w:ind w:left="790"/>
        <w:rPr>
          <w:rFonts w:ascii="Arial" w:eastAsia="Times New Roman" w:hAnsi="Arial" w:cs="Arial"/>
          <w:sz w:val="24"/>
          <w:szCs w:val="24"/>
          <w:lang w:eastAsia="en-GB"/>
        </w:rPr>
      </w:pPr>
    </w:p>
    <w:p w14:paraId="66331C28" w14:textId="43065498" w:rsidR="00ED20C9" w:rsidRDefault="00ED20C9" w:rsidP="006324E9">
      <w:pPr>
        <w:spacing w:after="0" w:line="240" w:lineRule="auto"/>
        <w:rPr>
          <w:rFonts w:ascii="Arial" w:eastAsia="Times New Roman" w:hAnsi="Arial" w:cs="Arial"/>
          <w:sz w:val="24"/>
          <w:szCs w:val="24"/>
          <w:lang w:eastAsia="en-GB"/>
        </w:rPr>
      </w:pPr>
      <w:r w:rsidRPr="00C46147">
        <w:rPr>
          <w:rFonts w:ascii="Arial" w:eastAsia="Times New Roman" w:hAnsi="Arial" w:cs="Arial"/>
          <w:sz w:val="24"/>
          <w:szCs w:val="24"/>
          <w:lang w:eastAsia="en-GB"/>
        </w:rPr>
        <w:t xml:space="preserve">Please refer to the </w:t>
      </w:r>
      <w:hyperlink r:id="rId15" w:history="1">
        <w:r w:rsidRPr="00C46147">
          <w:rPr>
            <w:rStyle w:val="Hyperlink"/>
            <w:rFonts w:ascii="Arial" w:eastAsia="Times New Roman" w:hAnsi="Arial" w:cs="Arial"/>
            <w:sz w:val="24"/>
            <w:szCs w:val="24"/>
            <w:lang w:eastAsia="en-GB"/>
          </w:rPr>
          <w:t>County Council’s privacy statement</w:t>
        </w:r>
      </w:hyperlink>
      <w:r w:rsidRPr="00C46147">
        <w:rPr>
          <w:rFonts w:ascii="Arial" w:eastAsia="Times New Roman" w:hAnsi="Arial" w:cs="Arial"/>
          <w:sz w:val="24"/>
          <w:szCs w:val="24"/>
          <w:lang w:eastAsia="en-GB"/>
        </w:rPr>
        <w:t xml:space="preserve"> for further </w:t>
      </w:r>
      <w:r w:rsidR="003B5148">
        <w:rPr>
          <w:rFonts w:ascii="Arial" w:eastAsia="Times New Roman" w:hAnsi="Arial" w:cs="Arial"/>
          <w:sz w:val="24"/>
          <w:szCs w:val="24"/>
          <w:lang w:eastAsia="en-GB"/>
        </w:rPr>
        <w:t>information about your rights</w:t>
      </w:r>
      <w:r w:rsidRPr="00C46147">
        <w:rPr>
          <w:rFonts w:ascii="Arial" w:eastAsia="Times New Roman" w:hAnsi="Arial" w:cs="Arial"/>
          <w:sz w:val="24"/>
          <w:szCs w:val="24"/>
          <w:lang w:eastAsia="en-GB"/>
        </w:rPr>
        <w:t>.</w:t>
      </w:r>
    </w:p>
    <w:p w14:paraId="3B853737" w14:textId="5234FDA4" w:rsidR="00EC3672" w:rsidRDefault="00EC3672" w:rsidP="006324E9">
      <w:pPr>
        <w:spacing w:after="0" w:line="240" w:lineRule="auto"/>
        <w:rPr>
          <w:rFonts w:ascii="Arial" w:eastAsia="Times New Roman" w:hAnsi="Arial" w:cs="Arial"/>
          <w:sz w:val="24"/>
          <w:szCs w:val="24"/>
          <w:lang w:eastAsia="en-GB"/>
        </w:rPr>
      </w:pPr>
    </w:p>
    <w:p w14:paraId="323F53B8" w14:textId="67F80148" w:rsidR="00BD321F" w:rsidRPr="00B005DB" w:rsidRDefault="00BD321F" w:rsidP="00BD321F">
      <w:pPr>
        <w:spacing w:after="0" w:line="240" w:lineRule="auto"/>
        <w:rPr>
          <w:rFonts w:ascii="Arial" w:eastAsia="Times New Roman" w:hAnsi="Arial" w:cs="Arial"/>
          <w:b/>
          <w:bCs/>
          <w:sz w:val="24"/>
          <w:szCs w:val="24"/>
          <w:lang w:eastAsia="en-GB"/>
        </w:rPr>
      </w:pPr>
      <w:r w:rsidRPr="00B005DB">
        <w:rPr>
          <w:rFonts w:ascii="Arial" w:eastAsia="Times New Roman" w:hAnsi="Arial" w:cs="Arial"/>
          <w:b/>
          <w:bCs/>
          <w:sz w:val="24"/>
          <w:szCs w:val="24"/>
          <w:lang w:eastAsia="en-GB"/>
        </w:rPr>
        <w:t xml:space="preserve">National </w:t>
      </w:r>
      <w:r w:rsidR="00B005DB" w:rsidRPr="00B005DB">
        <w:rPr>
          <w:rFonts w:ascii="Arial" w:eastAsia="Times New Roman" w:hAnsi="Arial" w:cs="Arial"/>
          <w:b/>
          <w:bCs/>
          <w:sz w:val="24"/>
          <w:szCs w:val="24"/>
          <w:lang w:eastAsia="en-GB"/>
        </w:rPr>
        <w:t>d</w:t>
      </w:r>
      <w:r w:rsidRPr="00B005DB">
        <w:rPr>
          <w:rFonts w:ascii="Arial" w:eastAsia="Times New Roman" w:hAnsi="Arial" w:cs="Arial"/>
          <w:b/>
          <w:bCs/>
          <w:sz w:val="24"/>
          <w:szCs w:val="24"/>
          <w:lang w:eastAsia="en-GB"/>
        </w:rPr>
        <w:t xml:space="preserve">ata </w:t>
      </w:r>
      <w:r w:rsidR="00B005DB" w:rsidRPr="00B005DB">
        <w:rPr>
          <w:rFonts w:ascii="Arial" w:eastAsia="Times New Roman" w:hAnsi="Arial" w:cs="Arial"/>
          <w:b/>
          <w:bCs/>
          <w:sz w:val="24"/>
          <w:szCs w:val="24"/>
          <w:lang w:eastAsia="en-GB"/>
        </w:rPr>
        <w:t>o</w:t>
      </w:r>
      <w:r w:rsidRPr="00B005DB">
        <w:rPr>
          <w:rFonts w:ascii="Arial" w:eastAsia="Times New Roman" w:hAnsi="Arial" w:cs="Arial"/>
          <w:b/>
          <w:bCs/>
          <w:sz w:val="24"/>
          <w:szCs w:val="24"/>
          <w:lang w:eastAsia="en-GB"/>
        </w:rPr>
        <w:t>pt-</w:t>
      </w:r>
      <w:r w:rsidR="00B005DB" w:rsidRPr="00B005DB">
        <w:rPr>
          <w:rFonts w:ascii="Arial" w:eastAsia="Times New Roman" w:hAnsi="Arial" w:cs="Arial"/>
          <w:b/>
          <w:bCs/>
          <w:sz w:val="24"/>
          <w:szCs w:val="24"/>
          <w:lang w:eastAsia="en-GB"/>
        </w:rPr>
        <w:t>o</w:t>
      </w:r>
      <w:r w:rsidRPr="00B005DB">
        <w:rPr>
          <w:rFonts w:ascii="Arial" w:eastAsia="Times New Roman" w:hAnsi="Arial" w:cs="Arial"/>
          <w:b/>
          <w:bCs/>
          <w:sz w:val="24"/>
          <w:szCs w:val="24"/>
          <w:lang w:eastAsia="en-GB"/>
        </w:rPr>
        <w:t>ut</w:t>
      </w:r>
    </w:p>
    <w:p w14:paraId="427B7650" w14:textId="77777777" w:rsidR="00BD321F" w:rsidRDefault="00BD321F" w:rsidP="00BD321F">
      <w:pPr>
        <w:spacing w:after="0" w:line="240" w:lineRule="auto"/>
        <w:rPr>
          <w:rFonts w:ascii="Arial" w:eastAsia="Times New Roman" w:hAnsi="Arial" w:cs="Arial"/>
          <w:sz w:val="24"/>
          <w:szCs w:val="24"/>
          <w:lang w:eastAsia="en-GB"/>
        </w:rPr>
      </w:pPr>
    </w:p>
    <w:p w14:paraId="1576A4F2" w14:textId="046D31B5" w:rsidR="00BD321F" w:rsidRDefault="00BD321F" w:rsidP="00AB2B34">
      <w:p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B005DB">
        <w:rPr>
          <w:rFonts w:ascii="Arial" w:eastAsia="Times New Roman" w:hAnsi="Arial" w:cs="Arial"/>
          <w:sz w:val="24"/>
          <w:szCs w:val="24"/>
          <w:lang w:eastAsia="en-GB"/>
        </w:rPr>
        <w:t>n</w:t>
      </w:r>
      <w:r>
        <w:rPr>
          <w:rFonts w:ascii="Arial" w:eastAsia="Times New Roman" w:hAnsi="Arial" w:cs="Arial"/>
          <w:sz w:val="24"/>
          <w:szCs w:val="24"/>
          <w:lang w:eastAsia="en-GB"/>
        </w:rPr>
        <w:t xml:space="preserve">ational </w:t>
      </w:r>
      <w:r w:rsidR="00B005DB">
        <w:rPr>
          <w:rFonts w:ascii="Arial" w:eastAsia="Times New Roman" w:hAnsi="Arial" w:cs="Arial"/>
          <w:sz w:val="24"/>
          <w:szCs w:val="24"/>
          <w:lang w:eastAsia="en-GB"/>
        </w:rPr>
        <w:t>d</w:t>
      </w:r>
      <w:r>
        <w:rPr>
          <w:rFonts w:ascii="Arial" w:eastAsia="Times New Roman" w:hAnsi="Arial" w:cs="Arial"/>
          <w:sz w:val="24"/>
          <w:szCs w:val="24"/>
          <w:lang w:eastAsia="en-GB"/>
        </w:rPr>
        <w:t xml:space="preserve">ata </w:t>
      </w:r>
      <w:r w:rsidR="00B005DB">
        <w:rPr>
          <w:rFonts w:ascii="Arial" w:eastAsia="Times New Roman" w:hAnsi="Arial" w:cs="Arial"/>
          <w:sz w:val="24"/>
          <w:szCs w:val="24"/>
          <w:lang w:eastAsia="en-GB"/>
        </w:rPr>
        <w:t>o</w:t>
      </w:r>
      <w:r>
        <w:rPr>
          <w:rFonts w:ascii="Arial" w:eastAsia="Times New Roman" w:hAnsi="Arial" w:cs="Arial"/>
          <w:sz w:val="24"/>
          <w:szCs w:val="24"/>
          <w:lang w:eastAsia="en-GB"/>
        </w:rPr>
        <w:t>pt-</w:t>
      </w:r>
      <w:r w:rsidR="00B005DB">
        <w:rPr>
          <w:rFonts w:ascii="Arial" w:eastAsia="Times New Roman" w:hAnsi="Arial" w:cs="Arial"/>
          <w:sz w:val="24"/>
          <w:szCs w:val="24"/>
          <w:lang w:eastAsia="en-GB"/>
        </w:rPr>
        <w:t>o</w:t>
      </w:r>
      <w:r>
        <w:rPr>
          <w:rFonts w:ascii="Arial" w:eastAsia="Times New Roman" w:hAnsi="Arial" w:cs="Arial"/>
          <w:sz w:val="24"/>
          <w:szCs w:val="24"/>
          <w:lang w:eastAsia="en-GB"/>
        </w:rPr>
        <w:t xml:space="preserve">ut was introduced to give you a choice about whether you want your confidential patient information to be used just for your individual care and treatment or also to be used for research or for the planning of health and care services. To find out more or to register your choice to opt out, please visit </w:t>
      </w:r>
      <w:hyperlink r:id="rId16" w:history="1">
        <w:r>
          <w:rPr>
            <w:rStyle w:val="Hyperlink"/>
            <w:rFonts w:ascii="Arial" w:eastAsia="Times New Roman" w:hAnsi="Arial" w:cs="Arial"/>
            <w:sz w:val="24"/>
            <w:szCs w:val="24"/>
            <w:lang w:eastAsia="en-GB"/>
          </w:rPr>
          <w:t>www.nhs.uk/your-nhs-data-matters</w:t>
        </w:r>
      </w:hyperlink>
      <w:r>
        <w:rPr>
          <w:rFonts w:ascii="Arial" w:eastAsia="Times New Roman" w:hAnsi="Arial" w:cs="Arial"/>
          <w:sz w:val="24"/>
          <w:szCs w:val="24"/>
          <w:lang w:eastAsia="en-GB"/>
        </w:rPr>
        <w:t>. You can change your mind about your choice at any time. If you do choose to opt out your confidential patient information will still be used to support your individual care.</w:t>
      </w:r>
    </w:p>
    <w:p w14:paraId="43CB6CC0" w14:textId="02B78E91" w:rsidR="00BD321F" w:rsidRPr="00AB2B34" w:rsidRDefault="00AB2B34" w:rsidP="005F4A53">
      <w:pPr>
        <w:rPr>
          <w:rFonts w:ascii="Arial" w:eastAsia="Times New Roman" w:hAnsi="Arial" w:cs="Arial"/>
          <w:sz w:val="24"/>
          <w:szCs w:val="24"/>
          <w:lang w:eastAsia="en-GB"/>
        </w:rPr>
      </w:pPr>
      <w:r w:rsidRPr="00AB2B34">
        <w:rPr>
          <w:rFonts w:ascii="Arial" w:eastAsia="Times New Roman" w:hAnsi="Arial" w:cs="Arial"/>
          <w:sz w:val="24"/>
          <w:szCs w:val="24"/>
          <w:lang w:eastAsia="en-GB"/>
        </w:rPr>
        <w:t xml:space="preserve">The County Council has published a </w:t>
      </w:r>
      <w:hyperlink r:id="rId17" w:history="1">
        <w:r w:rsidRPr="00787C9A">
          <w:rPr>
            <w:rStyle w:val="Hyperlink"/>
            <w:rFonts w:ascii="Arial" w:eastAsia="Times New Roman" w:hAnsi="Arial" w:cs="Arial"/>
            <w:sz w:val="24"/>
            <w:szCs w:val="24"/>
            <w:lang w:eastAsia="en-GB"/>
          </w:rPr>
          <w:t>statement of compliance with the national data opt-out</w:t>
        </w:r>
      </w:hyperlink>
      <w:r w:rsidRPr="00AB2B34">
        <w:rPr>
          <w:rFonts w:ascii="Arial" w:eastAsia="Times New Roman" w:hAnsi="Arial" w:cs="Arial"/>
          <w:sz w:val="24"/>
          <w:szCs w:val="24"/>
          <w:lang w:eastAsia="en-GB"/>
        </w:rPr>
        <w:t>.</w:t>
      </w:r>
    </w:p>
    <w:p w14:paraId="6E675860" w14:textId="3C4525E4" w:rsidR="005F4A53" w:rsidRPr="00E24417" w:rsidRDefault="005F4A53" w:rsidP="005F4A53">
      <w:pPr>
        <w:rPr>
          <w:rFonts w:ascii="Arial" w:hAnsi="Arial" w:cs="Arial"/>
          <w:b/>
          <w:color w:val="000000" w:themeColor="text1"/>
          <w:sz w:val="24"/>
          <w:szCs w:val="24"/>
          <w:lang w:eastAsia="en-GB"/>
        </w:rPr>
      </w:pPr>
      <w:r w:rsidRPr="00E24417">
        <w:rPr>
          <w:rFonts w:ascii="Arial" w:hAnsi="Arial" w:cs="Arial"/>
          <w:b/>
          <w:color w:val="000000" w:themeColor="text1"/>
          <w:sz w:val="24"/>
          <w:szCs w:val="24"/>
          <w:lang w:eastAsia="en-GB"/>
        </w:rPr>
        <w:t>Contact the Data Protection Officer:</w:t>
      </w:r>
    </w:p>
    <w:p w14:paraId="0DB63EE8" w14:textId="77777777" w:rsidR="005F4A53" w:rsidRPr="00E24417" w:rsidRDefault="005F4A53" w:rsidP="005F4A53">
      <w:pPr>
        <w:rPr>
          <w:rFonts w:ascii="Arial" w:hAnsi="Arial" w:cs="Arial"/>
          <w:color w:val="000000" w:themeColor="text1"/>
          <w:sz w:val="24"/>
          <w:szCs w:val="24"/>
        </w:rPr>
      </w:pPr>
      <w:r w:rsidRPr="00E24417">
        <w:rPr>
          <w:rFonts w:ascii="Arial" w:hAnsi="Arial" w:cs="Arial"/>
          <w:color w:val="000000" w:themeColor="text1"/>
          <w:sz w:val="24"/>
          <w:szCs w:val="24"/>
        </w:rPr>
        <w:t>If you have any concerns about how the Council is using your data, you can contact the Council’s Data Protection Officer by writing to:</w:t>
      </w:r>
    </w:p>
    <w:p w14:paraId="239810A4" w14:textId="77777777" w:rsidR="005F4A53" w:rsidRPr="008154CF" w:rsidRDefault="0062068A" w:rsidP="005F4A53">
      <w:pPr>
        <w:rPr>
          <w:rFonts w:ascii="Arial" w:hAnsi="Arial" w:cs="Arial"/>
          <w:color w:val="0070C0"/>
          <w:sz w:val="24"/>
          <w:szCs w:val="24"/>
          <w:lang w:eastAsia="en-GB"/>
        </w:rPr>
      </w:pPr>
      <w:hyperlink r:id="rId18" w:history="1">
        <w:r w:rsidR="005F4A53" w:rsidRPr="008154CF">
          <w:rPr>
            <w:rStyle w:val="Hyperlink"/>
            <w:rFonts w:ascii="Arial" w:hAnsi="Arial" w:cs="Arial"/>
            <w:color w:val="0070C0"/>
            <w:sz w:val="24"/>
            <w:szCs w:val="24"/>
          </w:rPr>
          <w:t>DPO</w:t>
        </w:r>
        <w:r w:rsidR="005F4A53" w:rsidRPr="008154CF">
          <w:rPr>
            <w:rStyle w:val="Hyperlink"/>
            <w:rFonts w:ascii="Arial" w:eastAsia="Times New Roman" w:hAnsi="Arial" w:cs="Arial"/>
            <w:color w:val="0070C0"/>
            <w:sz w:val="24"/>
            <w:szCs w:val="24"/>
            <w:lang w:eastAsia="en-GB"/>
          </w:rPr>
          <w:t>@nottscc.gov.uk</w:t>
        </w:r>
      </w:hyperlink>
      <w:r w:rsidR="005F4A53" w:rsidRPr="008154CF">
        <w:rPr>
          <w:rFonts w:ascii="Arial" w:hAnsi="Arial" w:cs="Arial"/>
          <w:color w:val="0070C0"/>
          <w:sz w:val="24"/>
          <w:szCs w:val="24"/>
        </w:rPr>
        <w:t xml:space="preserve"> </w:t>
      </w:r>
      <w:r w:rsidR="005F4A53" w:rsidRPr="008154CF">
        <w:rPr>
          <w:rFonts w:ascii="Arial" w:hAnsi="Arial" w:cs="Arial"/>
          <w:color w:val="0070C0"/>
          <w:sz w:val="24"/>
          <w:szCs w:val="24"/>
          <w:lang w:eastAsia="en-GB"/>
        </w:rPr>
        <w:t xml:space="preserve"> </w:t>
      </w:r>
    </w:p>
    <w:p w14:paraId="1BC32C90" w14:textId="77777777" w:rsidR="005F4A53" w:rsidRPr="00E24417" w:rsidRDefault="005F4A53" w:rsidP="005F4A53">
      <w:pPr>
        <w:rPr>
          <w:rFonts w:ascii="Arial" w:hAnsi="Arial" w:cs="Arial"/>
          <w:color w:val="000000" w:themeColor="text1"/>
          <w:sz w:val="24"/>
          <w:szCs w:val="24"/>
        </w:rPr>
      </w:pPr>
      <w:r w:rsidRPr="00E24417">
        <w:rPr>
          <w:rFonts w:ascii="Arial" w:hAnsi="Arial" w:cs="Arial"/>
          <w:color w:val="000000" w:themeColor="text1"/>
          <w:sz w:val="24"/>
          <w:szCs w:val="24"/>
        </w:rPr>
        <w:t>Or</w:t>
      </w:r>
    </w:p>
    <w:p w14:paraId="299140A5" w14:textId="77777777" w:rsidR="005F4A53" w:rsidRPr="00E24417" w:rsidRDefault="005F4A53" w:rsidP="005F4A53">
      <w:pPr>
        <w:rPr>
          <w:rFonts w:ascii="Arial" w:hAnsi="Arial" w:cs="Arial"/>
          <w:color w:val="000000" w:themeColor="text1"/>
          <w:sz w:val="24"/>
          <w:szCs w:val="24"/>
          <w:lang w:eastAsia="en-GB"/>
        </w:rPr>
      </w:pPr>
      <w:r w:rsidRPr="00E24417">
        <w:rPr>
          <w:rFonts w:ascii="Arial" w:hAnsi="Arial" w:cs="Arial"/>
          <w:color w:val="000000" w:themeColor="text1"/>
          <w:sz w:val="24"/>
          <w:szCs w:val="24"/>
          <w:lang w:eastAsia="en-GB"/>
        </w:rPr>
        <w:t>Data Protection Officer</w:t>
      </w:r>
      <w:r w:rsidRPr="00E24417">
        <w:rPr>
          <w:rFonts w:ascii="Arial" w:hAnsi="Arial" w:cs="Arial"/>
          <w:color w:val="000000" w:themeColor="text1"/>
          <w:sz w:val="24"/>
          <w:szCs w:val="24"/>
          <w:lang w:eastAsia="en-GB"/>
        </w:rPr>
        <w:br/>
        <w:t>Nottinghamshire County Council</w:t>
      </w:r>
      <w:r w:rsidRPr="00E24417">
        <w:rPr>
          <w:rFonts w:ascii="Arial" w:hAnsi="Arial" w:cs="Arial"/>
          <w:color w:val="000000" w:themeColor="text1"/>
          <w:sz w:val="24"/>
          <w:szCs w:val="24"/>
          <w:lang w:eastAsia="en-GB"/>
        </w:rPr>
        <w:br/>
        <w:t>County Hall</w:t>
      </w:r>
      <w:r w:rsidRPr="00E24417">
        <w:rPr>
          <w:rFonts w:ascii="Arial" w:hAnsi="Arial" w:cs="Arial"/>
          <w:color w:val="000000" w:themeColor="text1"/>
          <w:sz w:val="24"/>
          <w:szCs w:val="24"/>
          <w:lang w:eastAsia="en-GB"/>
        </w:rPr>
        <w:br/>
        <w:t>West Bridgford</w:t>
      </w:r>
      <w:r w:rsidRPr="00E24417">
        <w:rPr>
          <w:rFonts w:ascii="Arial" w:hAnsi="Arial" w:cs="Arial"/>
          <w:color w:val="000000" w:themeColor="text1"/>
          <w:sz w:val="24"/>
          <w:szCs w:val="24"/>
          <w:lang w:eastAsia="en-GB"/>
        </w:rPr>
        <w:br/>
        <w:t>Nottingham</w:t>
      </w:r>
      <w:r w:rsidRPr="00E24417">
        <w:rPr>
          <w:rFonts w:ascii="Arial" w:hAnsi="Arial" w:cs="Arial"/>
          <w:color w:val="000000" w:themeColor="text1"/>
          <w:sz w:val="24"/>
          <w:szCs w:val="24"/>
          <w:lang w:eastAsia="en-GB"/>
        </w:rPr>
        <w:br/>
        <w:t>NG2 7QP</w:t>
      </w:r>
    </w:p>
    <w:p w14:paraId="4469B37D" w14:textId="77777777" w:rsidR="005F4A53" w:rsidRPr="00E24417" w:rsidRDefault="005F4A53" w:rsidP="005F4A53">
      <w:pPr>
        <w:rPr>
          <w:rFonts w:ascii="Arial" w:hAnsi="Arial" w:cs="Arial"/>
          <w:color w:val="000000" w:themeColor="text1"/>
          <w:sz w:val="24"/>
          <w:szCs w:val="24"/>
          <w:lang w:eastAsia="en-GB"/>
        </w:rPr>
      </w:pPr>
      <w:r w:rsidRPr="00E24417">
        <w:rPr>
          <w:rFonts w:ascii="Arial" w:hAnsi="Arial" w:cs="Arial"/>
          <w:color w:val="000000" w:themeColor="text1"/>
          <w:sz w:val="24"/>
          <w:szCs w:val="24"/>
          <w:lang w:eastAsia="en-GB"/>
        </w:rPr>
        <w:t xml:space="preserve">Please see the County Council’s privacy statement for further information:  </w:t>
      </w:r>
      <w:hyperlink r:id="rId19" w:history="1">
        <w:r w:rsidRPr="008154CF">
          <w:rPr>
            <w:rStyle w:val="Hyperlink"/>
            <w:rFonts w:ascii="Arial" w:hAnsi="Arial" w:cs="Arial"/>
            <w:color w:val="0070C0"/>
            <w:sz w:val="24"/>
            <w:szCs w:val="24"/>
            <w:lang w:eastAsia="en-GB"/>
          </w:rPr>
          <w:t>http://www.nottinghamshire.gov.uk/global-content/privacy</w:t>
        </w:r>
      </w:hyperlink>
      <w:r w:rsidRPr="008154CF">
        <w:rPr>
          <w:rFonts w:ascii="Arial" w:hAnsi="Arial" w:cs="Arial"/>
          <w:color w:val="0070C0"/>
          <w:sz w:val="24"/>
          <w:szCs w:val="24"/>
          <w:lang w:eastAsia="en-GB"/>
        </w:rPr>
        <w:t xml:space="preserve"> </w:t>
      </w:r>
    </w:p>
    <w:p w14:paraId="26178912" w14:textId="77777777" w:rsidR="005F4A53" w:rsidRPr="00E24417" w:rsidRDefault="005F4A53" w:rsidP="005F4A53">
      <w:pPr>
        <w:rPr>
          <w:rFonts w:ascii="Arial" w:hAnsi="Arial" w:cs="Arial"/>
          <w:b/>
          <w:color w:val="000000" w:themeColor="text1"/>
          <w:sz w:val="24"/>
          <w:szCs w:val="24"/>
          <w:lang w:eastAsia="en-GB"/>
        </w:rPr>
      </w:pPr>
      <w:r w:rsidRPr="00E24417">
        <w:rPr>
          <w:rFonts w:ascii="Arial" w:hAnsi="Arial" w:cs="Arial"/>
          <w:b/>
          <w:color w:val="000000" w:themeColor="text1"/>
          <w:sz w:val="24"/>
          <w:szCs w:val="24"/>
          <w:lang w:eastAsia="en-GB"/>
        </w:rPr>
        <w:t>Contact details of the Information Commissioner’s Office:</w:t>
      </w:r>
    </w:p>
    <w:p w14:paraId="6FF23607" w14:textId="77777777" w:rsidR="005F4A53" w:rsidRPr="00E24417" w:rsidRDefault="005F4A53" w:rsidP="005F4A53">
      <w:pPr>
        <w:rPr>
          <w:rFonts w:ascii="Arial" w:hAnsi="Arial" w:cs="Arial"/>
          <w:color w:val="000000" w:themeColor="text1"/>
          <w:sz w:val="24"/>
          <w:szCs w:val="24"/>
        </w:rPr>
      </w:pPr>
      <w:r w:rsidRPr="00E24417">
        <w:rPr>
          <w:rFonts w:ascii="Arial" w:hAnsi="Arial" w:cs="Arial"/>
          <w:color w:val="000000" w:themeColor="text1"/>
          <w:sz w:val="24"/>
          <w:szCs w:val="24"/>
        </w:rPr>
        <w:t>If you are unhappy with how your data has been processed by the Council or you feel your data protection rights have been breached, you have the right to complain to the Information Commissioner’s Office at:</w:t>
      </w:r>
    </w:p>
    <w:p w14:paraId="3A0F971D" w14:textId="77777777" w:rsidR="005F4A53" w:rsidRDefault="0062068A" w:rsidP="005F4A53">
      <w:pPr>
        <w:rPr>
          <w:rStyle w:val="Hyperlink"/>
          <w:rFonts w:ascii="Arial" w:hAnsi="Arial" w:cs="Arial"/>
          <w:color w:val="0070C0"/>
          <w:sz w:val="24"/>
          <w:szCs w:val="24"/>
          <w:lang w:val="en"/>
        </w:rPr>
      </w:pPr>
      <w:hyperlink r:id="rId20" w:history="1">
        <w:r w:rsidR="005F4A53" w:rsidRPr="008154CF">
          <w:rPr>
            <w:rStyle w:val="Hyperlink"/>
            <w:rFonts w:ascii="Arial" w:hAnsi="Arial" w:cs="Arial"/>
            <w:color w:val="0070C0"/>
            <w:sz w:val="24"/>
            <w:szCs w:val="24"/>
            <w:lang w:val="en"/>
          </w:rPr>
          <w:t>www.ico.org.uk</w:t>
        </w:r>
      </w:hyperlink>
    </w:p>
    <w:p w14:paraId="03251505" w14:textId="77777777" w:rsidR="005F4A53" w:rsidRPr="00BB2A7A" w:rsidRDefault="005F4A53" w:rsidP="005F4A53">
      <w:pPr>
        <w:rPr>
          <w:rFonts w:ascii="Arial" w:hAnsi="Arial" w:cs="Arial"/>
          <w:sz w:val="24"/>
          <w:szCs w:val="24"/>
          <w:lang w:eastAsia="en-GB"/>
        </w:rPr>
      </w:pPr>
      <w:r w:rsidRPr="00BB2A7A">
        <w:rPr>
          <w:rFonts w:ascii="Arial" w:hAnsi="Arial" w:cs="Arial"/>
          <w:sz w:val="24"/>
          <w:szCs w:val="24"/>
          <w:lang w:eastAsia="en-GB"/>
        </w:rPr>
        <w:t>Or</w:t>
      </w:r>
    </w:p>
    <w:p w14:paraId="40A4205B" w14:textId="77777777" w:rsidR="005F4A53" w:rsidRPr="00E24417" w:rsidRDefault="005F4A53" w:rsidP="005F4A53">
      <w:pPr>
        <w:rPr>
          <w:rStyle w:val="Hyperlink"/>
          <w:rFonts w:ascii="Arial" w:hAnsi="Arial" w:cs="Arial"/>
          <w:color w:val="000000" w:themeColor="text1"/>
          <w:sz w:val="24"/>
          <w:szCs w:val="24"/>
          <w:lang w:val="en"/>
        </w:rPr>
      </w:pPr>
      <w:r w:rsidRPr="00E24417">
        <w:rPr>
          <w:rFonts w:ascii="Arial" w:hAnsi="Arial" w:cs="Arial"/>
          <w:color w:val="000000" w:themeColor="text1"/>
          <w:sz w:val="24"/>
          <w:szCs w:val="24"/>
          <w:lang w:val="en"/>
        </w:rPr>
        <w:t>Wycliffe House</w:t>
      </w:r>
      <w:r w:rsidRPr="00E24417">
        <w:rPr>
          <w:rFonts w:ascii="Arial" w:hAnsi="Arial" w:cs="Arial"/>
          <w:color w:val="000000" w:themeColor="text1"/>
          <w:sz w:val="24"/>
          <w:szCs w:val="24"/>
          <w:lang w:val="en"/>
        </w:rPr>
        <w:br/>
        <w:t>Water Lane</w:t>
      </w:r>
      <w:r w:rsidRPr="00E24417">
        <w:rPr>
          <w:rFonts w:ascii="Arial" w:hAnsi="Arial" w:cs="Arial"/>
          <w:color w:val="000000" w:themeColor="text1"/>
          <w:sz w:val="24"/>
          <w:szCs w:val="24"/>
          <w:lang w:val="en"/>
        </w:rPr>
        <w:br/>
      </w:r>
      <w:r w:rsidRPr="00E24417">
        <w:rPr>
          <w:rFonts w:ascii="Arial" w:hAnsi="Arial" w:cs="Arial"/>
          <w:color w:val="000000" w:themeColor="text1"/>
          <w:sz w:val="24"/>
          <w:szCs w:val="24"/>
          <w:lang w:val="en"/>
        </w:rPr>
        <w:lastRenderedPageBreak/>
        <w:t>Wilmslow</w:t>
      </w:r>
      <w:r w:rsidRPr="00E24417">
        <w:rPr>
          <w:rFonts w:ascii="Arial" w:hAnsi="Arial" w:cs="Arial"/>
          <w:color w:val="000000" w:themeColor="text1"/>
          <w:sz w:val="24"/>
          <w:szCs w:val="24"/>
          <w:lang w:val="en"/>
        </w:rPr>
        <w:br/>
        <w:t xml:space="preserve">SK9 5AF </w:t>
      </w:r>
    </w:p>
    <w:p w14:paraId="4D713EBE" w14:textId="0FAD3822" w:rsidR="00C67C05" w:rsidRPr="00890A80" w:rsidRDefault="005F4A53" w:rsidP="00890A80">
      <w:pPr>
        <w:pStyle w:val="ListParagraph"/>
        <w:jc w:val="right"/>
        <w:rPr>
          <w:rFonts w:ascii="Arial" w:hAnsi="Arial" w:cs="Arial"/>
          <w:color w:val="000000" w:themeColor="text1"/>
          <w:sz w:val="24"/>
          <w:szCs w:val="24"/>
          <w:lang w:val="en"/>
        </w:rPr>
      </w:pPr>
      <w:r w:rsidRPr="00E24417">
        <w:rPr>
          <w:rFonts w:ascii="Arial" w:hAnsi="Arial" w:cs="Arial"/>
          <w:color w:val="000000" w:themeColor="text1"/>
          <w:sz w:val="24"/>
          <w:szCs w:val="24"/>
          <w:lang w:val="en"/>
        </w:rPr>
        <w:t xml:space="preserve">Last updated: </w:t>
      </w:r>
      <w:r w:rsidR="00505375">
        <w:rPr>
          <w:rFonts w:ascii="Arial" w:hAnsi="Arial" w:cs="Arial"/>
          <w:color w:val="000000" w:themeColor="text1"/>
          <w:sz w:val="24"/>
          <w:szCs w:val="24"/>
          <w:lang w:val="en"/>
        </w:rPr>
        <w:t>26</w:t>
      </w:r>
      <w:r w:rsidR="00B005DB">
        <w:rPr>
          <w:rFonts w:ascii="Arial" w:hAnsi="Arial" w:cs="Arial"/>
          <w:color w:val="000000" w:themeColor="text1"/>
          <w:sz w:val="24"/>
          <w:szCs w:val="24"/>
          <w:lang w:val="en"/>
        </w:rPr>
        <w:t>/0</w:t>
      </w:r>
      <w:r w:rsidR="00505375">
        <w:rPr>
          <w:rFonts w:ascii="Arial" w:hAnsi="Arial" w:cs="Arial"/>
          <w:color w:val="000000" w:themeColor="text1"/>
          <w:sz w:val="24"/>
          <w:szCs w:val="24"/>
          <w:lang w:val="en"/>
        </w:rPr>
        <w:t>6</w:t>
      </w:r>
      <w:r w:rsidR="00B005DB">
        <w:rPr>
          <w:rFonts w:ascii="Arial" w:hAnsi="Arial" w:cs="Arial"/>
          <w:color w:val="000000" w:themeColor="text1"/>
          <w:sz w:val="24"/>
          <w:szCs w:val="24"/>
          <w:lang w:val="en"/>
        </w:rPr>
        <w:t>/202</w:t>
      </w:r>
      <w:r w:rsidR="00505375">
        <w:rPr>
          <w:rFonts w:ascii="Arial" w:hAnsi="Arial" w:cs="Arial"/>
          <w:color w:val="000000" w:themeColor="text1"/>
          <w:sz w:val="24"/>
          <w:szCs w:val="24"/>
          <w:lang w:val="en"/>
        </w:rPr>
        <w:t>4</w:t>
      </w:r>
    </w:p>
    <w:sectPr w:rsidR="00C67C05" w:rsidRPr="00890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78F2" w14:textId="77777777" w:rsidR="00EE7DBB" w:rsidRDefault="00EE7DBB" w:rsidP="003600B1">
      <w:pPr>
        <w:spacing w:after="0" w:line="240" w:lineRule="auto"/>
      </w:pPr>
      <w:r>
        <w:separator/>
      </w:r>
    </w:p>
  </w:endnote>
  <w:endnote w:type="continuationSeparator" w:id="0">
    <w:p w14:paraId="45876417" w14:textId="77777777" w:rsidR="00EE7DBB" w:rsidRDefault="00EE7DBB" w:rsidP="003600B1">
      <w:pPr>
        <w:spacing w:after="0" w:line="240" w:lineRule="auto"/>
      </w:pPr>
      <w:r>
        <w:continuationSeparator/>
      </w:r>
    </w:p>
  </w:endnote>
  <w:endnote w:type="continuationNotice" w:id="1">
    <w:p w14:paraId="0623F06A" w14:textId="77777777" w:rsidR="00EE7DBB" w:rsidRDefault="00EE7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CA9" w14:textId="77777777" w:rsidR="00EE7DBB" w:rsidRDefault="00EE7DBB" w:rsidP="003600B1">
      <w:pPr>
        <w:spacing w:after="0" w:line="240" w:lineRule="auto"/>
      </w:pPr>
      <w:r>
        <w:separator/>
      </w:r>
    </w:p>
  </w:footnote>
  <w:footnote w:type="continuationSeparator" w:id="0">
    <w:p w14:paraId="17692A8D" w14:textId="77777777" w:rsidR="00EE7DBB" w:rsidRDefault="00EE7DBB" w:rsidP="003600B1">
      <w:pPr>
        <w:spacing w:after="0" w:line="240" w:lineRule="auto"/>
      </w:pPr>
      <w:r>
        <w:continuationSeparator/>
      </w:r>
    </w:p>
  </w:footnote>
  <w:footnote w:type="continuationNotice" w:id="1">
    <w:p w14:paraId="57B4403E" w14:textId="77777777" w:rsidR="00EE7DBB" w:rsidRDefault="00EE7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D2"/>
    <w:multiLevelType w:val="hybridMultilevel"/>
    <w:tmpl w:val="C024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A4518"/>
    <w:multiLevelType w:val="hybridMultilevel"/>
    <w:tmpl w:val="4108432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10CE9"/>
    <w:multiLevelType w:val="hybridMultilevel"/>
    <w:tmpl w:val="D7FA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2AF0"/>
    <w:multiLevelType w:val="hybridMultilevel"/>
    <w:tmpl w:val="C9D8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23541"/>
    <w:multiLevelType w:val="hybridMultilevel"/>
    <w:tmpl w:val="5F12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C6C71"/>
    <w:multiLevelType w:val="hybridMultilevel"/>
    <w:tmpl w:val="2908A4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E53E1"/>
    <w:multiLevelType w:val="hybridMultilevel"/>
    <w:tmpl w:val="BAB07ABC"/>
    <w:lvl w:ilvl="0" w:tplc="9A8C8F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161DB"/>
    <w:multiLevelType w:val="hybridMultilevel"/>
    <w:tmpl w:val="926CA7A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28580322"/>
    <w:multiLevelType w:val="multilevel"/>
    <w:tmpl w:val="C252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2630A"/>
    <w:multiLevelType w:val="hybridMultilevel"/>
    <w:tmpl w:val="148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1431E"/>
    <w:multiLevelType w:val="hybridMultilevel"/>
    <w:tmpl w:val="501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A481A"/>
    <w:multiLevelType w:val="hybridMultilevel"/>
    <w:tmpl w:val="61D45F4A"/>
    <w:lvl w:ilvl="0" w:tplc="38F8FE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46443"/>
    <w:multiLevelType w:val="hybridMultilevel"/>
    <w:tmpl w:val="63D6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7094F"/>
    <w:multiLevelType w:val="hybridMultilevel"/>
    <w:tmpl w:val="BA9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666B1"/>
    <w:multiLevelType w:val="hybridMultilevel"/>
    <w:tmpl w:val="A980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93C8C"/>
    <w:multiLevelType w:val="hybridMultilevel"/>
    <w:tmpl w:val="1980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1009C"/>
    <w:multiLevelType w:val="hybridMultilevel"/>
    <w:tmpl w:val="0594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6317F"/>
    <w:multiLevelType w:val="hybridMultilevel"/>
    <w:tmpl w:val="100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96943"/>
    <w:multiLevelType w:val="hybridMultilevel"/>
    <w:tmpl w:val="7606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FA3"/>
    <w:multiLevelType w:val="multilevel"/>
    <w:tmpl w:val="C47C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04ED8"/>
    <w:multiLevelType w:val="multilevel"/>
    <w:tmpl w:val="D200C2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D391660"/>
    <w:multiLevelType w:val="hybridMultilevel"/>
    <w:tmpl w:val="A1744684"/>
    <w:lvl w:ilvl="0" w:tplc="BE94DF28">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765C6"/>
    <w:multiLevelType w:val="multilevel"/>
    <w:tmpl w:val="40E01C44"/>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45E3327"/>
    <w:multiLevelType w:val="hybridMultilevel"/>
    <w:tmpl w:val="371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34FCA"/>
    <w:multiLevelType w:val="hybridMultilevel"/>
    <w:tmpl w:val="524C8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7E75A3"/>
    <w:multiLevelType w:val="hybridMultilevel"/>
    <w:tmpl w:val="74BE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01725">
    <w:abstractNumId w:val="5"/>
  </w:num>
  <w:num w:numId="2" w16cid:durableId="486239949">
    <w:abstractNumId w:val="7"/>
  </w:num>
  <w:num w:numId="3" w16cid:durableId="911039953">
    <w:abstractNumId w:val="10"/>
  </w:num>
  <w:num w:numId="4" w16cid:durableId="672805998">
    <w:abstractNumId w:val="9"/>
  </w:num>
  <w:num w:numId="5" w16cid:durableId="239484245">
    <w:abstractNumId w:val="4"/>
  </w:num>
  <w:num w:numId="6" w16cid:durableId="1993943482">
    <w:abstractNumId w:val="21"/>
  </w:num>
  <w:num w:numId="7" w16cid:durableId="1505626178">
    <w:abstractNumId w:val="11"/>
  </w:num>
  <w:num w:numId="8" w16cid:durableId="2063291712">
    <w:abstractNumId w:val="15"/>
  </w:num>
  <w:num w:numId="9" w16cid:durableId="1209612613">
    <w:abstractNumId w:val="6"/>
  </w:num>
  <w:num w:numId="10" w16cid:durableId="982660581">
    <w:abstractNumId w:val="19"/>
  </w:num>
  <w:num w:numId="11" w16cid:durableId="1402169147">
    <w:abstractNumId w:val="8"/>
  </w:num>
  <w:num w:numId="12" w16cid:durableId="1931112506">
    <w:abstractNumId w:val="24"/>
  </w:num>
  <w:num w:numId="13" w16cid:durableId="1175341278">
    <w:abstractNumId w:val="16"/>
  </w:num>
  <w:num w:numId="14" w16cid:durableId="947464246">
    <w:abstractNumId w:val="23"/>
  </w:num>
  <w:num w:numId="15" w16cid:durableId="1254240302">
    <w:abstractNumId w:val="17"/>
  </w:num>
  <w:num w:numId="16" w16cid:durableId="159974202">
    <w:abstractNumId w:val="1"/>
  </w:num>
  <w:num w:numId="17" w16cid:durableId="1188637808">
    <w:abstractNumId w:val="14"/>
  </w:num>
  <w:num w:numId="18" w16cid:durableId="1892616065">
    <w:abstractNumId w:val="20"/>
  </w:num>
  <w:num w:numId="19" w16cid:durableId="171576902">
    <w:abstractNumId w:val="12"/>
  </w:num>
  <w:num w:numId="20" w16cid:durableId="383336461">
    <w:abstractNumId w:val="13"/>
  </w:num>
  <w:num w:numId="21" w16cid:durableId="1910965808">
    <w:abstractNumId w:val="3"/>
  </w:num>
  <w:num w:numId="22" w16cid:durableId="407119940">
    <w:abstractNumId w:val="22"/>
  </w:num>
  <w:num w:numId="23" w16cid:durableId="41095722">
    <w:abstractNumId w:val="25"/>
  </w:num>
  <w:num w:numId="24" w16cid:durableId="2108648550">
    <w:abstractNumId w:val="0"/>
  </w:num>
  <w:num w:numId="25" w16cid:durableId="1096436337">
    <w:abstractNumId w:val="18"/>
  </w:num>
  <w:num w:numId="26" w16cid:durableId="1198273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D71D63-875F-42A1-B9BD-939E3014D9E2}"/>
    <w:docVar w:name="dgnword-eventsink" w:val="1261844936"/>
  </w:docVars>
  <w:rsids>
    <w:rsidRoot w:val="00ED20C9"/>
    <w:rsid w:val="00005750"/>
    <w:rsid w:val="00025FF2"/>
    <w:rsid w:val="00054F7A"/>
    <w:rsid w:val="00073490"/>
    <w:rsid w:val="000829AD"/>
    <w:rsid w:val="0009259A"/>
    <w:rsid w:val="000B7933"/>
    <w:rsid w:val="000C3767"/>
    <w:rsid w:val="000E1828"/>
    <w:rsid w:val="000E499A"/>
    <w:rsid w:val="000F6003"/>
    <w:rsid w:val="00114098"/>
    <w:rsid w:val="001163AA"/>
    <w:rsid w:val="00135F1C"/>
    <w:rsid w:val="00141745"/>
    <w:rsid w:val="001517A9"/>
    <w:rsid w:val="0015451C"/>
    <w:rsid w:val="001B3A3D"/>
    <w:rsid w:val="001E56B0"/>
    <w:rsid w:val="0023209F"/>
    <w:rsid w:val="00236425"/>
    <w:rsid w:val="00240ABB"/>
    <w:rsid w:val="00254B00"/>
    <w:rsid w:val="002563FB"/>
    <w:rsid w:val="00291C50"/>
    <w:rsid w:val="002A13AC"/>
    <w:rsid w:val="002C6108"/>
    <w:rsid w:val="002D2A01"/>
    <w:rsid w:val="002E35E3"/>
    <w:rsid w:val="002E7D86"/>
    <w:rsid w:val="0030496E"/>
    <w:rsid w:val="00313F58"/>
    <w:rsid w:val="003273A4"/>
    <w:rsid w:val="0032764D"/>
    <w:rsid w:val="00345680"/>
    <w:rsid w:val="003600B1"/>
    <w:rsid w:val="0038096A"/>
    <w:rsid w:val="00384969"/>
    <w:rsid w:val="00386D11"/>
    <w:rsid w:val="003A0288"/>
    <w:rsid w:val="003A04DC"/>
    <w:rsid w:val="003A3A42"/>
    <w:rsid w:val="003B5148"/>
    <w:rsid w:val="003D68F7"/>
    <w:rsid w:val="003E7EB9"/>
    <w:rsid w:val="003F5D20"/>
    <w:rsid w:val="00401185"/>
    <w:rsid w:val="00475E28"/>
    <w:rsid w:val="00483087"/>
    <w:rsid w:val="00483ABF"/>
    <w:rsid w:val="0049312F"/>
    <w:rsid w:val="004B389E"/>
    <w:rsid w:val="004C7991"/>
    <w:rsid w:val="004D488A"/>
    <w:rsid w:val="004E48F1"/>
    <w:rsid w:val="004F6EE1"/>
    <w:rsid w:val="00505375"/>
    <w:rsid w:val="0051461C"/>
    <w:rsid w:val="0051466A"/>
    <w:rsid w:val="005244BC"/>
    <w:rsid w:val="00525D1E"/>
    <w:rsid w:val="005319D3"/>
    <w:rsid w:val="005421E8"/>
    <w:rsid w:val="00553D3D"/>
    <w:rsid w:val="0056386E"/>
    <w:rsid w:val="00574822"/>
    <w:rsid w:val="005A7679"/>
    <w:rsid w:val="005C1440"/>
    <w:rsid w:val="005C3956"/>
    <w:rsid w:val="005D2C8F"/>
    <w:rsid w:val="005D7672"/>
    <w:rsid w:val="005E4765"/>
    <w:rsid w:val="005F4A53"/>
    <w:rsid w:val="005F4D34"/>
    <w:rsid w:val="00604AB2"/>
    <w:rsid w:val="006109E0"/>
    <w:rsid w:val="00613B15"/>
    <w:rsid w:val="00614DA6"/>
    <w:rsid w:val="0062068A"/>
    <w:rsid w:val="00627ACC"/>
    <w:rsid w:val="006324E9"/>
    <w:rsid w:val="00640D98"/>
    <w:rsid w:val="00642176"/>
    <w:rsid w:val="006459B9"/>
    <w:rsid w:val="00650083"/>
    <w:rsid w:val="00656840"/>
    <w:rsid w:val="006604EB"/>
    <w:rsid w:val="0067071D"/>
    <w:rsid w:val="00676C01"/>
    <w:rsid w:val="00681DE0"/>
    <w:rsid w:val="00693561"/>
    <w:rsid w:val="006A7122"/>
    <w:rsid w:val="006B5626"/>
    <w:rsid w:val="006C1B21"/>
    <w:rsid w:val="006D6267"/>
    <w:rsid w:val="007136B3"/>
    <w:rsid w:val="00740F8C"/>
    <w:rsid w:val="007634C7"/>
    <w:rsid w:val="00787C9A"/>
    <w:rsid w:val="00791CD3"/>
    <w:rsid w:val="007A2CD5"/>
    <w:rsid w:val="007A3DA8"/>
    <w:rsid w:val="007A4A3D"/>
    <w:rsid w:val="007B1DC5"/>
    <w:rsid w:val="007B40BB"/>
    <w:rsid w:val="007B7AE8"/>
    <w:rsid w:val="007C412A"/>
    <w:rsid w:val="007E6811"/>
    <w:rsid w:val="007F16EE"/>
    <w:rsid w:val="00801C01"/>
    <w:rsid w:val="00820664"/>
    <w:rsid w:val="00822034"/>
    <w:rsid w:val="00834095"/>
    <w:rsid w:val="00854A99"/>
    <w:rsid w:val="00890A80"/>
    <w:rsid w:val="00890F41"/>
    <w:rsid w:val="00895D2C"/>
    <w:rsid w:val="008B0DF7"/>
    <w:rsid w:val="008B0FD9"/>
    <w:rsid w:val="008B5495"/>
    <w:rsid w:val="008E7040"/>
    <w:rsid w:val="008F7526"/>
    <w:rsid w:val="00934CCB"/>
    <w:rsid w:val="00970227"/>
    <w:rsid w:val="009A6283"/>
    <w:rsid w:val="009F54D0"/>
    <w:rsid w:val="00A04A2C"/>
    <w:rsid w:val="00A10781"/>
    <w:rsid w:val="00A25333"/>
    <w:rsid w:val="00A477BF"/>
    <w:rsid w:val="00AB2B34"/>
    <w:rsid w:val="00AD6978"/>
    <w:rsid w:val="00AD7B35"/>
    <w:rsid w:val="00AF104C"/>
    <w:rsid w:val="00B00273"/>
    <w:rsid w:val="00B005DB"/>
    <w:rsid w:val="00B03D36"/>
    <w:rsid w:val="00B25DA4"/>
    <w:rsid w:val="00B673A9"/>
    <w:rsid w:val="00B67EFB"/>
    <w:rsid w:val="00B918D3"/>
    <w:rsid w:val="00BA153D"/>
    <w:rsid w:val="00BB3E34"/>
    <w:rsid w:val="00BD321F"/>
    <w:rsid w:val="00BF18CC"/>
    <w:rsid w:val="00BF6BFE"/>
    <w:rsid w:val="00C05C1A"/>
    <w:rsid w:val="00C21115"/>
    <w:rsid w:val="00C42065"/>
    <w:rsid w:val="00C52F93"/>
    <w:rsid w:val="00C67C05"/>
    <w:rsid w:val="00C92A6A"/>
    <w:rsid w:val="00CA63D8"/>
    <w:rsid w:val="00CC1BEB"/>
    <w:rsid w:val="00CC347C"/>
    <w:rsid w:val="00CC3646"/>
    <w:rsid w:val="00CE3FDA"/>
    <w:rsid w:val="00CE7F90"/>
    <w:rsid w:val="00D01AED"/>
    <w:rsid w:val="00D514C4"/>
    <w:rsid w:val="00D611D6"/>
    <w:rsid w:val="00D6239E"/>
    <w:rsid w:val="00DA13DD"/>
    <w:rsid w:val="00DA4351"/>
    <w:rsid w:val="00DC7021"/>
    <w:rsid w:val="00DD3458"/>
    <w:rsid w:val="00DF21A6"/>
    <w:rsid w:val="00DF652C"/>
    <w:rsid w:val="00E16E8D"/>
    <w:rsid w:val="00E22344"/>
    <w:rsid w:val="00E3108F"/>
    <w:rsid w:val="00E35B2B"/>
    <w:rsid w:val="00E37294"/>
    <w:rsid w:val="00E51FEC"/>
    <w:rsid w:val="00EA2E83"/>
    <w:rsid w:val="00EB0173"/>
    <w:rsid w:val="00EC3672"/>
    <w:rsid w:val="00ED20C9"/>
    <w:rsid w:val="00ED3C43"/>
    <w:rsid w:val="00EE0AF5"/>
    <w:rsid w:val="00EE5A77"/>
    <w:rsid w:val="00EE7DBB"/>
    <w:rsid w:val="00EF0013"/>
    <w:rsid w:val="00EF35E6"/>
    <w:rsid w:val="00F03EC1"/>
    <w:rsid w:val="00F06D7E"/>
    <w:rsid w:val="00F075AA"/>
    <w:rsid w:val="00F07A82"/>
    <w:rsid w:val="00F124E5"/>
    <w:rsid w:val="00F17F20"/>
    <w:rsid w:val="00F50B47"/>
    <w:rsid w:val="00F5636C"/>
    <w:rsid w:val="00F605FC"/>
    <w:rsid w:val="00F80973"/>
    <w:rsid w:val="00F83871"/>
    <w:rsid w:val="00F9234C"/>
    <w:rsid w:val="00FB2BF3"/>
    <w:rsid w:val="00FC4AFD"/>
    <w:rsid w:val="00FD61CE"/>
    <w:rsid w:val="00FE759D"/>
    <w:rsid w:val="00FF0855"/>
    <w:rsid w:val="1B57D955"/>
    <w:rsid w:val="3C413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C15C0"/>
  <w15:chartTrackingRefBased/>
  <w15:docId w15:val="{4AC66B11-B7F7-4452-A111-FBCEB740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0C9"/>
    <w:rPr>
      <w:color w:val="0563C1" w:themeColor="hyperlink"/>
      <w:u w:val="single"/>
    </w:rPr>
  </w:style>
  <w:style w:type="paragraph" w:styleId="ListParagraph">
    <w:name w:val="List Paragraph"/>
    <w:basedOn w:val="Normal"/>
    <w:qFormat/>
    <w:rsid w:val="00ED20C9"/>
    <w:pPr>
      <w:ind w:left="720"/>
      <w:contextualSpacing/>
    </w:pPr>
  </w:style>
  <w:style w:type="character" w:styleId="CommentReference">
    <w:name w:val="annotation reference"/>
    <w:basedOn w:val="DefaultParagraphFont"/>
    <w:uiPriority w:val="99"/>
    <w:semiHidden/>
    <w:unhideWhenUsed/>
    <w:rsid w:val="00ED20C9"/>
    <w:rPr>
      <w:sz w:val="16"/>
      <w:szCs w:val="16"/>
    </w:rPr>
  </w:style>
  <w:style w:type="paragraph" w:styleId="CommentText">
    <w:name w:val="annotation text"/>
    <w:basedOn w:val="Normal"/>
    <w:link w:val="CommentTextChar"/>
    <w:uiPriority w:val="99"/>
    <w:unhideWhenUsed/>
    <w:rsid w:val="00ED20C9"/>
    <w:pPr>
      <w:spacing w:line="240" w:lineRule="auto"/>
    </w:pPr>
    <w:rPr>
      <w:sz w:val="20"/>
      <w:szCs w:val="20"/>
    </w:rPr>
  </w:style>
  <w:style w:type="character" w:customStyle="1" w:styleId="CommentTextChar">
    <w:name w:val="Comment Text Char"/>
    <w:basedOn w:val="DefaultParagraphFont"/>
    <w:link w:val="CommentText"/>
    <w:uiPriority w:val="99"/>
    <w:rsid w:val="00ED20C9"/>
    <w:rPr>
      <w:sz w:val="20"/>
      <w:szCs w:val="20"/>
    </w:rPr>
  </w:style>
  <w:style w:type="paragraph" w:styleId="CommentSubject">
    <w:name w:val="annotation subject"/>
    <w:basedOn w:val="CommentText"/>
    <w:next w:val="CommentText"/>
    <w:link w:val="CommentSubjectChar"/>
    <w:uiPriority w:val="99"/>
    <w:semiHidden/>
    <w:unhideWhenUsed/>
    <w:rsid w:val="00ED20C9"/>
    <w:rPr>
      <w:b/>
      <w:bCs/>
    </w:rPr>
  </w:style>
  <w:style w:type="character" w:customStyle="1" w:styleId="CommentSubjectChar">
    <w:name w:val="Comment Subject Char"/>
    <w:basedOn w:val="CommentTextChar"/>
    <w:link w:val="CommentSubject"/>
    <w:uiPriority w:val="99"/>
    <w:semiHidden/>
    <w:rsid w:val="00ED20C9"/>
    <w:rPr>
      <w:b/>
      <w:bCs/>
      <w:sz w:val="20"/>
      <w:szCs w:val="20"/>
    </w:rPr>
  </w:style>
  <w:style w:type="paragraph" w:styleId="BalloonText">
    <w:name w:val="Balloon Text"/>
    <w:basedOn w:val="Normal"/>
    <w:link w:val="BalloonTextChar"/>
    <w:uiPriority w:val="99"/>
    <w:semiHidden/>
    <w:unhideWhenUsed/>
    <w:rsid w:val="00ED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C9"/>
    <w:rPr>
      <w:rFonts w:ascii="Segoe UI" w:hAnsi="Segoe UI" w:cs="Segoe UI"/>
      <w:sz w:val="18"/>
      <w:szCs w:val="18"/>
    </w:rPr>
  </w:style>
  <w:style w:type="paragraph" w:styleId="NormalWeb">
    <w:name w:val="Normal (Web)"/>
    <w:basedOn w:val="Normal"/>
    <w:uiPriority w:val="99"/>
    <w:unhideWhenUsed/>
    <w:rsid w:val="00151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34CCB"/>
    <w:pPr>
      <w:spacing w:after="0" w:line="240" w:lineRule="auto"/>
    </w:pPr>
  </w:style>
  <w:style w:type="paragraph" w:customStyle="1" w:styleId="Default">
    <w:name w:val="Default"/>
    <w:rsid w:val="003E7EB9"/>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Header">
    <w:name w:val="header"/>
    <w:basedOn w:val="Normal"/>
    <w:link w:val="HeaderChar"/>
    <w:uiPriority w:val="99"/>
    <w:unhideWhenUsed/>
    <w:rsid w:val="0036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0B1"/>
  </w:style>
  <w:style w:type="paragraph" w:styleId="Footer">
    <w:name w:val="footer"/>
    <w:basedOn w:val="Normal"/>
    <w:link w:val="FooterChar"/>
    <w:uiPriority w:val="99"/>
    <w:unhideWhenUsed/>
    <w:rsid w:val="0036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0B1"/>
  </w:style>
  <w:style w:type="character" w:styleId="PlaceholderText">
    <w:name w:val="Placeholder Text"/>
    <w:basedOn w:val="DefaultParagraphFont"/>
    <w:rsid w:val="0009259A"/>
    <w:rPr>
      <w:color w:val="808080"/>
    </w:rPr>
  </w:style>
  <w:style w:type="character" w:styleId="UnresolvedMention">
    <w:name w:val="Unresolved Mention"/>
    <w:basedOn w:val="DefaultParagraphFont"/>
    <w:uiPriority w:val="99"/>
    <w:semiHidden/>
    <w:unhideWhenUsed/>
    <w:rsid w:val="002D2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4918">
      <w:bodyDiv w:val="1"/>
      <w:marLeft w:val="0"/>
      <w:marRight w:val="0"/>
      <w:marTop w:val="0"/>
      <w:marBottom w:val="0"/>
      <w:divBdr>
        <w:top w:val="none" w:sz="0" w:space="0" w:color="auto"/>
        <w:left w:val="none" w:sz="0" w:space="0" w:color="auto"/>
        <w:bottom w:val="none" w:sz="0" w:space="0" w:color="auto"/>
        <w:right w:val="none" w:sz="0" w:space="0" w:color="auto"/>
      </w:divBdr>
    </w:div>
    <w:div w:id="182280056">
      <w:bodyDiv w:val="1"/>
      <w:marLeft w:val="0"/>
      <w:marRight w:val="0"/>
      <w:marTop w:val="0"/>
      <w:marBottom w:val="0"/>
      <w:divBdr>
        <w:top w:val="none" w:sz="0" w:space="0" w:color="auto"/>
        <w:left w:val="none" w:sz="0" w:space="0" w:color="auto"/>
        <w:bottom w:val="none" w:sz="0" w:space="0" w:color="auto"/>
        <w:right w:val="none" w:sz="0" w:space="0" w:color="auto"/>
      </w:divBdr>
      <w:divsChild>
        <w:div w:id="1312099599">
          <w:marLeft w:val="0"/>
          <w:marRight w:val="0"/>
          <w:marTop w:val="0"/>
          <w:marBottom w:val="0"/>
          <w:divBdr>
            <w:top w:val="none" w:sz="0" w:space="0" w:color="auto"/>
            <w:left w:val="none" w:sz="0" w:space="0" w:color="auto"/>
            <w:bottom w:val="none" w:sz="0" w:space="0" w:color="auto"/>
            <w:right w:val="none" w:sz="0" w:space="0" w:color="auto"/>
          </w:divBdr>
          <w:divsChild>
            <w:div w:id="2129667136">
              <w:marLeft w:val="0"/>
              <w:marRight w:val="0"/>
              <w:marTop w:val="0"/>
              <w:marBottom w:val="0"/>
              <w:divBdr>
                <w:top w:val="none" w:sz="0" w:space="0" w:color="auto"/>
                <w:left w:val="none" w:sz="0" w:space="0" w:color="auto"/>
                <w:bottom w:val="none" w:sz="0" w:space="0" w:color="auto"/>
                <w:right w:val="none" w:sz="0" w:space="0" w:color="auto"/>
              </w:divBdr>
              <w:divsChild>
                <w:div w:id="10370474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00106169">
      <w:bodyDiv w:val="1"/>
      <w:marLeft w:val="0"/>
      <w:marRight w:val="0"/>
      <w:marTop w:val="0"/>
      <w:marBottom w:val="0"/>
      <w:divBdr>
        <w:top w:val="none" w:sz="0" w:space="0" w:color="auto"/>
        <w:left w:val="none" w:sz="0" w:space="0" w:color="auto"/>
        <w:bottom w:val="none" w:sz="0" w:space="0" w:color="auto"/>
        <w:right w:val="none" w:sz="0" w:space="0" w:color="auto"/>
      </w:divBdr>
    </w:div>
    <w:div w:id="559823141">
      <w:bodyDiv w:val="1"/>
      <w:marLeft w:val="0"/>
      <w:marRight w:val="0"/>
      <w:marTop w:val="0"/>
      <w:marBottom w:val="0"/>
      <w:divBdr>
        <w:top w:val="none" w:sz="0" w:space="0" w:color="auto"/>
        <w:left w:val="none" w:sz="0" w:space="0" w:color="auto"/>
        <w:bottom w:val="none" w:sz="0" w:space="0" w:color="auto"/>
        <w:right w:val="none" w:sz="0" w:space="0" w:color="auto"/>
      </w:divBdr>
    </w:div>
    <w:div w:id="1137335220">
      <w:bodyDiv w:val="1"/>
      <w:marLeft w:val="0"/>
      <w:marRight w:val="0"/>
      <w:marTop w:val="0"/>
      <w:marBottom w:val="0"/>
      <w:divBdr>
        <w:top w:val="none" w:sz="0" w:space="0" w:color="auto"/>
        <w:left w:val="none" w:sz="0" w:space="0" w:color="auto"/>
        <w:bottom w:val="none" w:sz="0" w:space="0" w:color="auto"/>
        <w:right w:val="none" w:sz="0" w:space="0" w:color="auto"/>
      </w:divBdr>
      <w:divsChild>
        <w:div w:id="315500495">
          <w:marLeft w:val="0"/>
          <w:marRight w:val="0"/>
          <w:marTop w:val="0"/>
          <w:marBottom w:val="0"/>
          <w:divBdr>
            <w:top w:val="none" w:sz="0" w:space="0" w:color="auto"/>
            <w:left w:val="none" w:sz="0" w:space="0" w:color="auto"/>
            <w:bottom w:val="none" w:sz="0" w:space="0" w:color="auto"/>
            <w:right w:val="none" w:sz="0" w:space="0" w:color="auto"/>
          </w:divBdr>
          <w:divsChild>
            <w:div w:id="518740532">
              <w:marLeft w:val="-150"/>
              <w:marRight w:val="-150"/>
              <w:marTop w:val="0"/>
              <w:marBottom w:val="0"/>
              <w:divBdr>
                <w:top w:val="none" w:sz="0" w:space="0" w:color="auto"/>
                <w:left w:val="none" w:sz="0" w:space="0" w:color="auto"/>
                <w:bottom w:val="none" w:sz="0" w:space="0" w:color="auto"/>
                <w:right w:val="none" w:sz="0" w:space="0" w:color="auto"/>
              </w:divBdr>
              <w:divsChild>
                <w:div w:id="2023781482">
                  <w:marLeft w:val="0"/>
                  <w:marRight w:val="0"/>
                  <w:marTop w:val="0"/>
                  <w:marBottom w:val="0"/>
                  <w:divBdr>
                    <w:top w:val="none" w:sz="0" w:space="0" w:color="auto"/>
                    <w:left w:val="none" w:sz="0" w:space="0" w:color="auto"/>
                    <w:bottom w:val="none" w:sz="0" w:space="0" w:color="auto"/>
                    <w:right w:val="none" w:sz="0" w:space="0" w:color="auto"/>
                  </w:divBdr>
                  <w:divsChild>
                    <w:div w:id="280692750">
                      <w:marLeft w:val="0"/>
                      <w:marRight w:val="0"/>
                      <w:marTop w:val="0"/>
                      <w:marBottom w:val="0"/>
                      <w:divBdr>
                        <w:top w:val="none" w:sz="0" w:space="0" w:color="auto"/>
                        <w:left w:val="none" w:sz="0" w:space="0" w:color="auto"/>
                        <w:bottom w:val="none" w:sz="0" w:space="0" w:color="auto"/>
                        <w:right w:val="none" w:sz="0" w:space="0" w:color="auto"/>
                      </w:divBdr>
                      <w:divsChild>
                        <w:div w:id="1755928459">
                          <w:marLeft w:val="-150"/>
                          <w:marRight w:val="-150"/>
                          <w:marTop w:val="0"/>
                          <w:marBottom w:val="0"/>
                          <w:divBdr>
                            <w:top w:val="none" w:sz="0" w:space="0" w:color="auto"/>
                            <w:left w:val="none" w:sz="0" w:space="0" w:color="auto"/>
                            <w:bottom w:val="none" w:sz="0" w:space="0" w:color="auto"/>
                            <w:right w:val="none" w:sz="0" w:space="0" w:color="auto"/>
                          </w:divBdr>
                          <w:divsChild>
                            <w:div w:id="175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692003">
      <w:bodyDiv w:val="1"/>
      <w:marLeft w:val="0"/>
      <w:marRight w:val="0"/>
      <w:marTop w:val="0"/>
      <w:marBottom w:val="0"/>
      <w:divBdr>
        <w:top w:val="none" w:sz="0" w:space="0" w:color="auto"/>
        <w:left w:val="none" w:sz="0" w:space="0" w:color="auto"/>
        <w:bottom w:val="none" w:sz="0" w:space="0" w:color="auto"/>
        <w:right w:val="none" w:sz="0" w:space="0" w:color="auto"/>
      </w:divBdr>
      <w:divsChild>
        <w:div w:id="1262028809">
          <w:marLeft w:val="0"/>
          <w:marRight w:val="0"/>
          <w:marTop w:val="0"/>
          <w:marBottom w:val="0"/>
          <w:divBdr>
            <w:top w:val="none" w:sz="0" w:space="0" w:color="auto"/>
            <w:left w:val="none" w:sz="0" w:space="0" w:color="auto"/>
            <w:bottom w:val="none" w:sz="0" w:space="0" w:color="auto"/>
            <w:right w:val="none" w:sz="0" w:space="0" w:color="auto"/>
          </w:divBdr>
          <w:divsChild>
            <w:div w:id="1575697934">
              <w:marLeft w:val="0"/>
              <w:marRight w:val="0"/>
              <w:marTop w:val="0"/>
              <w:marBottom w:val="0"/>
              <w:divBdr>
                <w:top w:val="none" w:sz="0" w:space="0" w:color="auto"/>
                <w:left w:val="none" w:sz="0" w:space="0" w:color="auto"/>
                <w:bottom w:val="none" w:sz="0" w:space="0" w:color="auto"/>
                <w:right w:val="none" w:sz="0" w:space="0" w:color="auto"/>
              </w:divBdr>
              <w:divsChild>
                <w:div w:id="1119647558">
                  <w:marLeft w:val="0"/>
                  <w:marRight w:val="0"/>
                  <w:marTop w:val="0"/>
                  <w:marBottom w:val="0"/>
                  <w:divBdr>
                    <w:top w:val="none" w:sz="0" w:space="0" w:color="auto"/>
                    <w:left w:val="none" w:sz="0" w:space="0" w:color="auto"/>
                    <w:bottom w:val="none" w:sz="0" w:space="0" w:color="auto"/>
                    <w:right w:val="none" w:sz="0" w:space="0" w:color="auto"/>
                  </w:divBdr>
                  <w:divsChild>
                    <w:div w:id="1611934034">
                      <w:marLeft w:val="0"/>
                      <w:marRight w:val="0"/>
                      <w:marTop w:val="0"/>
                      <w:marBottom w:val="0"/>
                      <w:divBdr>
                        <w:top w:val="none" w:sz="0" w:space="0" w:color="auto"/>
                        <w:left w:val="none" w:sz="0" w:space="0" w:color="auto"/>
                        <w:bottom w:val="none" w:sz="0" w:space="0" w:color="auto"/>
                        <w:right w:val="none" w:sz="0" w:space="0" w:color="auto"/>
                      </w:divBdr>
                      <w:divsChild>
                        <w:div w:id="606620329">
                          <w:marLeft w:val="0"/>
                          <w:marRight w:val="0"/>
                          <w:marTop w:val="0"/>
                          <w:marBottom w:val="0"/>
                          <w:divBdr>
                            <w:top w:val="none" w:sz="0" w:space="0" w:color="auto"/>
                            <w:left w:val="none" w:sz="0" w:space="0" w:color="auto"/>
                            <w:bottom w:val="none" w:sz="0" w:space="0" w:color="auto"/>
                            <w:right w:val="none" w:sz="0" w:space="0" w:color="auto"/>
                          </w:divBdr>
                          <w:divsChild>
                            <w:div w:id="1141658721">
                              <w:marLeft w:val="0"/>
                              <w:marRight w:val="0"/>
                              <w:marTop w:val="0"/>
                              <w:marBottom w:val="0"/>
                              <w:divBdr>
                                <w:top w:val="none" w:sz="0" w:space="0" w:color="auto"/>
                                <w:left w:val="none" w:sz="0" w:space="0" w:color="auto"/>
                                <w:bottom w:val="none" w:sz="0" w:space="0" w:color="auto"/>
                                <w:right w:val="none" w:sz="0" w:space="0" w:color="auto"/>
                              </w:divBdr>
                              <w:divsChild>
                                <w:div w:id="930697714">
                                  <w:marLeft w:val="0"/>
                                  <w:marRight w:val="0"/>
                                  <w:marTop w:val="0"/>
                                  <w:marBottom w:val="0"/>
                                  <w:divBdr>
                                    <w:top w:val="none" w:sz="0" w:space="0" w:color="auto"/>
                                    <w:left w:val="none" w:sz="0" w:space="0" w:color="auto"/>
                                    <w:bottom w:val="none" w:sz="0" w:space="0" w:color="auto"/>
                                    <w:right w:val="none" w:sz="0" w:space="0" w:color="auto"/>
                                  </w:divBdr>
                                  <w:divsChild>
                                    <w:div w:id="1083183837">
                                      <w:marLeft w:val="0"/>
                                      <w:marRight w:val="0"/>
                                      <w:marTop w:val="0"/>
                                      <w:marBottom w:val="0"/>
                                      <w:divBdr>
                                        <w:top w:val="none" w:sz="0" w:space="0" w:color="auto"/>
                                        <w:left w:val="none" w:sz="0" w:space="0" w:color="auto"/>
                                        <w:bottom w:val="none" w:sz="0" w:space="0" w:color="auto"/>
                                        <w:right w:val="none" w:sz="0" w:space="0" w:color="auto"/>
                                      </w:divBdr>
                                      <w:divsChild>
                                        <w:div w:id="213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ttinghamshire.gov.uk/global-content/privacy" TargetMode="External"/><Relationship Id="rId18" Type="http://schemas.openxmlformats.org/officeDocument/2006/relationships/hyperlink" Target="mailto:DPO@nottscc.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igitalnotts.nhs.uk/notts-care-record/" TargetMode="External"/><Relationship Id="rId17" Type="http://schemas.openxmlformats.org/officeDocument/2006/relationships/hyperlink" Target="https://www.nottinghamshire.gov.uk/global-content/privacy/national-data-opt-out-compliance-statement" TargetMode="Externa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tinghamshire.gov.uk/media/5083952/nottscarerecordprivacynotice.pdf" TargetMode="External"/><Relationship Id="rId5" Type="http://schemas.openxmlformats.org/officeDocument/2006/relationships/styles" Target="styles.xml"/><Relationship Id="rId15" Type="http://schemas.openxmlformats.org/officeDocument/2006/relationships/hyperlink" Target="http://www.nottinghamshire.gov.uk/global-content/privacy" TargetMode="External"/><Relationship Id="rId10" Type="http://schemas.openxmlformats.org/officeDocument/2006/relationships/image" Target="media/image1.png"/><Relationship Id="rId19" Type="http://schemas.openxmlformats.org/officeDocument/2006/relationships/hyperlink" Target="http://www.nottinghamshire.gov.uk/global-content/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shire.gov.uk/policy-library/49209/recrds-reten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5690F5B2E584BAB8702E730E5B641" ma:contentTypeVersion="4" ma:contentTypeDescription="Create a new document." ma:contentTypeScope="" ma:versionID="59d13d51d048a518e27a735be1125f6c">
  <xsd:schema xmlns:xsd="http://www.w3.org/2001/XMLSchema" xmlns:xs="http://www.w3.org/2001/XMLSchema" xmlns:p="http://schemas.microsoft.com/office/2006/metadata/properties" xmlns:ns2="a74b5714-e10e-46d4-b2a9-78e50f634f3e" targetNamespace="http://schemas.microsoft.com/office/2006/metadata/properties" ma:root="true" ma:fieldsID="411fb5c4b1a7774af52c0dc96326fded" ns2:_="">
    <xsd:import namespace="a74b5714-e10e-46d4-b2a9-78e50f634f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b5714-e10e-46d4-b2a9-78e50f634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81521-264E-4CD3-A6C1-E7CFF2FA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b5714-e10e-46d4-b2a9-78e50f634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CE888-7154-43B6-B6FD-15457225CE24}">
  <ds:schemaRefs>
    <ds:schemaRef ds:uri="http://schemas.microsoft.com/sharepoint/v3/contenttype/forms"/>
  </ds:schemaRefs>
</ds:datastoreItem>
</file>

<file path=customXml/itemProps3.xml><?xml version="1.0" encoding="utf-8"?>
<ds:datastoreItem xmlns:ds="http://schemas.openxmlformats.org/officeDocument/2006/customXml" ds:itemID="{1026F3B6-4E7C-4F61-BA26-B0A810C2B14A}">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a74b5714-e10e-46d4-b2a9-78e50f634f3e"/>
    <ds:schemaRef ds:uri="http://www.w3.org/XML/1998/namespace"/>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5</Pages>
  <Words>1115</Words>
  <Characters>6361</Characters>
  <Application>Microsoft Office Word</Application>
  <DocSecurity>0</DocSecurity>
  <Lines>53</Lines>
  <Paragraphs>14</Paragraphs>
  <ScaleCrop>false</ScaleCrop>
  <Company>NCC</Company>
  <LinksUpToDate>false</LinksUpToDate>
  <CharactersWithSpaces>7462</CharactersWithSpaces>
  <SharedDoc>false</SharedDoc>
  <HLinks>
    <vt:vector size="60" baseType="variant">
      <vt:variant>
        <vt:i4>8323114</vt:i4>
      </vt:variant>
      <vt:variant>
        <vt:i4>27</vt:i4>
      </vt:variant>
      <vt:variant>
        <vt:i4>0</vt:i4>
      </vt:variant>
      <vt:variant>
        <vt:i4>5</vt:i4>
      </vt:variant>
      <vt:variant>
        <vt:lpwstr>http://www.ico.org.uk/</vt:lpwstr>
      </vt:variant>
      <vt:variant>
        <vt:lpwstr/>
      </vt:variant>
      <vt:variant>
        <vt:i4>1376327</vt:i4>
      </vt:variant>
      <vt:variant>
        <vt:i4>24</vt:i4>
      </vt:variant>
      <vt:variant>
        <vt:i4>0</vt:i4>
      </vt:variant>
      <vt:variant>
        <vt:i4>5</vt:i4>
      </vt:variant>
      <vt:variant>
        <vt:lpwstr>http://www.nottinghamshire.gov.uk/global-content/privacy</vt:lpwstr>
      </vt:variant>
      <vt:variant>
        <vt:lpwstr/>
      </vt:variant>
      <vt:variant>
        <vt:i4>458861</vt:i4>
      </vt:variant>
      <vt:variant>
        <vt:i4>21</vt:i4>
      </vt:variant>
      <vt:variant>
        <vt:i4>0</vt:i4>
      </vt:variant>
      <vt:variant>
        <vt:i4>5</vt:i4>
      </vt:variant>
      <vt:variant>
        <vt:lpwstr>mailto:DPO@nottscc.gov.uk</vt:lpwstr>
      </vt:variant>
      <vt:variant>
        <vt:lpwstr/>
      </vt:variant>
      <vt:variant>
        <vt:i4>5832713</vt:i4>
      </vt:variant>
      <vt:variant>
        <vt:i4>18</vt:i4>
      </vt:variant>
      <vt:variant>
        <vt:i4>0</vt:i4>
      </vt:variant>
      <vt:variant>
        <vt:i4>5</vt:i4>
      </vt:variant>
      <vt:variant>
        <vt:lpwstr>https://www.nottinghamshire.gov.uk/global-content/privacy/national-data-opt-out-compliance-statement</vt:lpwstr>
      </vt:variant>
      <vt:variant>
        <vt:lpwstr/>
      </vt:variant>
      <vt:variant>
        <vt:i4>3539045</vt:i4>
      </vt:variant>
      <vt:variant>
        <vt:i4>15</vt:i4>
      </vt:variant>
      <vt:variant>
        <vt:i4>0</vt:i4>
      </vt:variant>
      <vt:variant>
        <vt:i4>5</vt:i4>
      </vt:variant>
      <vt:variant>
        <vt:lpwstr>http://www.nhs.uk/your-nhs-data-matters</vt:lpwstr>
      </vt:variant>
      <vt:variant>
        <vt:lpwstr/>
      </vt:variant>
      <vt:variant>
        <vt:i4>1376327</vt:i4>
      </vt:variant>
      <vt:variant>
        <vt:i4>12</vt:i4>
      </vt:variant>
      <vt:variant>
        <vt:i4>0</vt:i4>
      </vt:variant>
      <vt:variant>
        <vt:i4>5</vt:i4>
      </vt:variant>
      <vt:variant>
        <vt:lpwstr>http://www.nottinghamshire.gov.uk/global-content/privacy</vt:lpwstr>
      </vt:variant>
      <vt:variant>
        <vt:lpwstr/>
      </vt:variant>
      <vt:variant>
        <vt:i4>8323177</vt:i4>
      </vt:variant>
      <vt:variant>
        <vt:i4>9</vt:i4>
      </vt:variant>
      <vt:variant>
        <vt:i4>0</vt:i4>
      </vt:variant>
      <vt:variant>
        <vt:i4>5</vt:i4>
      </vt:variant>
      <vt:variant>
        <vt:lpwstr>http://www.nottinghamshire.gov.uk/policy-library/49209/recrds-retention</vt:lpwstr>
      </vt:variant>
      <vt:variant>
        <vt:lpwstr/>
      </vt:variant>
      <vt:variant>
        <vt:i4>1376327</vt:i4>
      </vt:variant>
      <vt:variant>
        <vt:i4>6</vt:i4>
      </vt:variant>
      <vt:variant>
        <vt:i4>0</vt:i4>
      </vt:variant>
      <vt:variant>
        <vt:i4>5</vt:i4>
      </vt:variant>
      <vt:variant>
        <vt:lpwstr>http://www.nottinghamshire.gov.uk/global-content/privacy</vt:lpwstr>
      </vt:variant>
      <vt:variant>
        <vt:lpwstr/>
      </vt:variant>
      <vt:variant>
        <vt:i4>2097272</vt:i4>
      </vt:variant>
      <vt:variant>
        <vt:i4>3</vt:i4>
      </vt:variant>
      <vt:variant>
        <vt:i4>0</vt:i4>
      </vt:variant>
      <vt:variant>
        <vt:i4>5</vt:i4>
      </vt:variant>
      <vt:variant>
        <vt:lpwstr>https://digitalnotts.nhs.uk/notts-care-record/</vt:lpwstr>
      </vt:variant>
      <vt:variant>
        <vt:lpwstr/>
      </vt:variant>
      <vt:variant>
        <vt:i4>2031680</vt:i4>
      </vt:variant>
      <vt:variant>
        <vt:i4>0</vt:i4>
      </vt:variant>
      <vt:variant>
        <vt:i4>0</vt:i4>
      </vt:variant>
      <vt:variant>
        <vt:i4>5</vt:i4>
      </vt:variant>
      <vt:variant>
        <vt:lpwstr>https://www.nottinghamshire.gov.uk/media/5083952/nottscarerecordprivacynotice.pdf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Services Privacy Notice</dc:title>
  <dc:subject/>
  <dc:creator>Brendan Jennings</dc:creator>
  <cp:keywords/>
  <dc:description/>
  <cp:lastModifiedBy>Megan Bilton</cp:lastModifiedBy>
  <cp:revision>28</cp:revision>
  <cp:lastPrinted>2018-08-02T12:09:00Z</cp:lastPrinted>
  <dcterms:created xsi:type="dcterms:W3CDTF">2024-09-10T14:29:00Z</dcterms:created>
  <dcterms:modified xsi:type="dcterms:W3CDTF">2024-09-10T15:35:00Z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0x0101001115690F5B2E584BAB8702E730E5B641</vt:lpwstr>
  </property>
  <property fmtid="{D5CDD505-2E9C-101B-9397-08002B2CF9AE}" pid="3" name="Security_Classification">
    <vt:lpwstr>3;#OFFICIAL|18b99fa1-bc8d-4007-81c1-75dac247c978</vt:lpwstr>
  </property>
  <property fmtid="{D5CDD505-2E9C-101B-9397-08002B2CF9AE}" pid="4" name="NCC_Status">
    <vt:lpwstr>11;#Final|362dfb8e-038a-463a-9c57-7aca0d5a5e03</vt:lpwstr>
  </property>
  <property fmtid="{D5CDD505-2E9C-101B-9397-08002B2CF9AE}" pid="5" name="NCC_Audience">
    <vt:lpwstr/>
  </property>
  <property fmtid="{D5CDD505-2E9C-101B-9397-08002B2CF9AE}" pid="6" name="Financial_Year">
    <vt:lpwstr/>
  </property>
  <property fmtid="{D5CDD505-2E9C-101B-9397-08002B2CF9AE}" pid="7" name="Authoring_Team">
    <vt:lpwstr/>
  </property>
  <property fmtid="{D5CDD505-2E9C-101B-9397-08002B2CF9AE}" pid="8" name="Document_Type">
    <vt:lpwstr>21;#Privacy Notice|11604815-7490-4cdf-bebc-ad7591e431f6</vt:lpwstr>
  </property>
  <property fmtid="{D5CDD505-2E9C-101B-9397-08002B2CF9AE}" pid="9" name="File_Plan">
    <vt:lpwstr/>
  </property>
  <property fmtid="{D5CDD505-2E9C-101B-9397-08002B2CF9AE}" pid="10" name="Order">
    <vt:r8>9100</vt:r8>
  </property>
</Properties>
</file>