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33B6" w14:textId="7353A925" w:rsidR="00241A04" w:rsidRPr="009D5D32" w:rsidRDefault="0056061D">
      <w:r>
        <w:rPr>
          <w:noProof/>
        </w:rPr>
        <w:drawing>
          <wp:anchor distT="0" distB="0" distL="114300" distR="114300" simplePos="0" relativeHeight="251655168" behindDoc="1" locked="0" layoutInCell="1" allowOverlap="1" wp14:anchorId="0D9BBFFE" wp14:editId="2B2134B0">
            <wp:simplePos x="0" y="0"/>
            <wp:positionH relativeFrom="margin">
              <wp:align>right</wp:align>
            </wp:positionH>
            <wp:positionV relativeFrom="margin">
              <wp:align>top</wp:align>
            </wp:positionV>
            <wp:extent cx="2952750" cy="495300"/>
            <wp:effectExtent l="0" t="0" r="0" b="0"/>
            <wp:wrapSquare wrapText="bothSides"/>
            <wp:docPr id="6"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A34" w:rsidRPr="00C01A34">
        <w:rPr>
          <w:b/>
          <w:sz w:val="28"/>
          <w:szCs w:val="28"/>
        </w:rPr>
        <w:t xml:space="preserve">Nottinghamshire </w:t>
      </w:r>
      <w:r w:rsidR="00773323">
        <w:rPr>
          <w:b/>
          <w:sz w:val="28"/>
          <w:szCs w:val="28"/>
        </w:rPr>
        <w:t>and Nottingham Waste</w:t>
      </w:r>
      <w:r w:rsidR="009D5D32">
        <w:rPr>
          <w:b/>
          <w:sz w:val="28"/>
          <w:szCs w:val="28"/>
        </w:rPr>
        <w:t xml:space="preserve"> Local Plan</w:t>
      </w:r>
    </w:p>
    <w:p w14:paraId="0050CF92" w14:textId="5885F08D" w:rsidR="00C01A34" w:rsidRPr="00C01A34" w:rsidRDefault="006361BA">
      <w:pPr>
        <w:rPr>
          <w:b/>
          <w:sz w:val="28"/>
          <w:szCs w:val="28"/>
        </w:rPr>
      </w:pPr>
      <w:r>
        <w:rPr>
          <w:b/>
          <w:noProof/>
        </w:rPr>
        <w:drawing>
          <wp:anchor distT="0" distB="0" distL="114300" distR="114300" simplePos="0" relativeHeight="251661312" behindDoc="0" locked="0" layoutInCell="1" allowOverlap="1" wp14:anchorId="5F4A0323" wp14:editId="77CA951D">
            <wp:simplePos x="0" y="0"/>
            <wp:positionH relativeFrom="column">
              <wp:posOffset>3985260</wp:posOffset>
            </wp:positionH>
            <wp:positionV relativeFrom="paragraph">
              <wp:posOffset>193675</wp:posOffset>
            </wp:positionV>
            <wp:extent cx="2484120" cy="823140"/>
            <wp:effectExtent l="0" t="0" r="0" b="0"/>
            <wp:wrapSquare wrapText="bothSides"/>
            <wp:docPr id="82361593"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1593" name="Picture 1" descr="A logo for a cit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4120" cy="823140"/>
                    </a:xfrm>
                    <a:prstGeom prst="rect">
                      <a:avLst/>
                    </a:prstGeom>
                  </pic:spPr>
                </pic:pic>
              </a:graphicData>
            </a:graphic>
          </wp:anchor>
        </w:drawing>
      </w:r>
      <w:r w:rsidR="0053034E">
        <w:rPr>
          <w:b/>
          <w:sz w:val="28"/>
          <w:szCs w:val="28"/>
        </w:rPr>
        <w:t>-</w:t>
      </w:r>
      <w:r w:rsidR="00632C56">
        <w:rPr>
          <w:b/>
          <w:sz w:val="28"/>
          <w:szCs w:val="28"/>
        </w:rPr>
        <w:t>Main Modifications</w:t>
      </w:r>
    </w:p>
    <w:p w14:paraId="3737D0A8" w14:textId="3A548BDA" w:rsidR="00C01A34" w:rsidRDefault="00C01A34">
      <w:pPr>
        <w:rPr>
          <w:b/>
        </w:rPr>
      </w:pPr>
    </w:p>
    <w:p w14:paraId="734C94D9" w14:textId="095B354F" w:rsidR="009D5D32" w:rsidRDefault="009D5D32">
      <w:pPr>
        <w:rPr>
          <w:b/>
        </w:rPr>
      </w:pPr>
    </w:p>
    <w:p w14:paraId="783BD15D" w14:textId="77777777" w:rsidR="006361BA" w:rsidRPr="00C01A34" w:rsidRDefault="006361BA">
      <w:pPr>
        <w:rPr>
          <w:b/>
        </w:rPr>
      </w:pPr>
    </w:p>
    <w:p w14:paraId="5BF72C8F" w14:textId="77777777" w:rsidR="00C01A34" w:rsidRPr="00E71744" w:rsidRDefault="00C36858">
      <w:pPr>
        <w:rPr>
          <w:b/>
          <w:sz w:val="28"/>
          <w:szCs w:val="28"/>
        </w:rPr>
      </w:pPr>
      <w:r w:rsidRPr="00E71744">
        <w:rPr>
          <w:b/>
          <w:sz w:val="28"/>
          <w:szCs w:val="28"/>
        </w:rPr>
        <w:t>Representation Form</w:t>
      </w:r>
    </w:p>
    <w:p w14:paraId="34756129" w14:textId="77777777" w:rsidR="009D5D32" w:rsidRPr="00E71744" w:rsidRDefault="009D5D32">
      <w:pPr>
        <w:rPr>
          <w:b/>
          <w:sz w:val="24"/>
          <w:szCs w:val="24"/>
        </w:rPr>
      </w:pPr>
    </w:p>
    <w:p w14:paraId="7A7B0D9D" w14:textId="1228946F" w:rsidR="005E184F" w:rsidRDefault="00872EFD">
      <w:pPr>
        <w:rPr>
          <w:sz w:val="24"/>
          <w:szCs w:val="24"/>
          <w:u w:val="single"/>
        </w:rPr>
      </w:pPr>
      <w:r w:rsidRPr="00E71744">
        <w:rPr>
          <w:sz w:val="24"/>
          <w:szCs w:val="24"/>
        </w:rPr>
        <w:t>Th</w:t>
      </w:r>
      <w:r w:rsidR="00C36858" w:rsidRPr="00E71744">
        <w:rPr>
          <w:sz w:val="24"/>
          <w:szCs w:val="24"/>
        </w:rPr>
        <w:t xml:space="preserve">is is the representation form for </w:t>
      </w:r>
      <w:r w:rsidR="00A91B31" w:rsidRPr="00E71744">
        <w:rPr>
          <w:sz w:val="24"/>
          <w:szCs w:val="24"/>
        </w:rPr>
        <w:t xml:space="preserve">the </w:t>
      </w:r>
      <w:r w:rsidR="009D5D32" w:rsidRPr="00E71744">
        <w:rPr>
          <w:sz w:val="24"/>
          <w:szCs w:val="24"/>
        </w:rPr>
        <w:t>Nottinghamshire</w:t>
      </w:r>
      <w:r w:rsidR="00773323">
        <w:rPr>
          <w:sz w:val="24"/>
          <w:szCs w:val="24"/>
        </w:rPr>
        <w:t xml:space="preserve"> and Nottingham Waste</w:t>
      </w:r>
      <w:r w:rsidR="009D5D32" w:rsidRPr="00E71744">
        <w:rPr>
          <w:sz w:val="24"/>
          <w:szCs w:val="24"/>
        </w:rPr>
        <w:t xml:space="preserve"> Local Plan</w:t>
      </w:r>
      <w:r w:rsidR="005E184F" w:rsidRPr="00E71744">
        <w:rPr>
          <w:sz w:val="24"/>
          <w:szCs w:val="24"/>
        </w:rPr>
        <w:t xml:space="preserve"> </w:t>
      </w:r>
      <w:r w:rsidR="000607E8">
        <w:rPr>
          <w:sz w:val="24"/>
          <w:szCs w:val="24"/>
        </w:rPr>
        <w:t>–</w:t>
      </w:r>
      <w:r w:rsidR="00BF66C1">
        <w:rPr>
          <w:sz w:val="24"/>
          <w:szCs w:val="24"/>
        </w:rPr>
        <w:t xml:space="preserve"> </w:t>
      </w:r>
      <w:r w:rsidR="000607E8">
        <w:rPr>
          <w:sz w:val="24"/>
          <w:szCs w:val="24"/>
        </w:rPr>
        <w:t>Main modifications</w:t>
      </w:r>
      <w:r w:rsidRPr="00E71744">
        <w:rPr>
          <w:sz w:val="24"/>
          <w:szCs w:val="24"/>
        </w:rPr>
        <w:t xml:space="preserve"> publ</w:t>
      </w:r>
      <w:r w:rsidR="009D5D32" w:rsidRPr="00E71744">
        <w:rPr>
          <w:sz w:val="24"/>
          <w:szCs w:val="24"/>
        </w:rPr>
        <w:t>ished by Nottinghamshire County</w:t>
      </w:r>
      <w:r w:rsidR="005E184F" w:rsidRPr="00E71744">
        <w:rPr>
          <w:sz w:val="24"/>
          <w:szCs w:val="24"/>
        </w:rPr>
        <w:t xml:space="preserve"> Council</w:t>
      </w:r>
      <w:r w:rsidR="00773323">
        <w:rPr>
          <w:sz w:val="24"/>
          <w:szCs w:val="24"/>
        </w:rPr>
        <w:t xml:space="preserve"> and Nottingham City Council</w:t>
      </w:r>
      <w:r w:rsidR="005E184F" w:rsidRPr="00E71744">
        <w:rPr>
          <w:sz w:val="24"/>
          <w:szCs w:val="24"/>
        </w:rPr>
        <w:t>. The</w:t>
      </w:r>
      <w:r w:rsidR="0066699C">
        <w:rPr>
          <w:sz w:val="24"/>
          <w:szCs w:val="24"/>
        </w:rPr>
        <w:t xml:space="preserve"> schedule of Main Modifications</w:t>
      </w:r>
      <w:r w:rsidR="00773323">
        <w:rPr>
          <w:sz w:val="24"/>
          <w:szCs w:val="24"/>
        </w:rPr>
        <w:t xml:space="preserve"> to the Pre- Submission Draft Waste</w:t>
      </w:r>
      <w:r w:rsidR="00C005F2">
        <w:rPr>
          <w:sz w:val="24"/>
          <w:szCs w:val="24"/>
        </w:rPr>
        <w:t xml:space="preserve"> Local Plan</w:t>
      </w:r>
      <w:r w:rsidR="00773323">
        <w:rPr>
          <w:sz w:val="24"/>
          <w:szCs w:val="24"/>
        </w:rPr>
        <w:t xml:space="preserve"> </w:t>
      </w:r>
      <w:r w:rsidR="005E184F" w:rsidRPr="00E71744">
        <w:rPr>
          <w:sz w:val="24"/>
          <w:szCs w:val="24"/>
        </w:rPr>
        <w:t xml:space="preserve">and the supporting information can be found online at </w:t>
      </w:r>
      <w:hyperlink r:id="rId7" w:history="1">
        <w:r w:rsidR="005327C4">
          <w:rPr>
            <w:rStyle w:val="Hyperlink"/>
            <w:sz w:val="24"/>
            <w:szCs w:val="24"/>
          </w:rPr>
          <w:t>https://nottinghamshire.oc2.uk/</w:t>
        </w:r>
      </w:hyperlink>
      <w:r w:rsidR="00773323">
        <w:rPr>
          <w:sz w:val="24"/>
          <w:szCs w:val="24"/>
          <w:u w:val="single"/>
        </w:rPr>
        <w:t xml:space="preserve"> </w:t>
      </w:r>
    </w:p>
    <w:p w14:paraId="00562706" w14:textId="77777777" w:rsidR="00773323" w:rsidRPr="00E71744" w:rsidRDefault="00773323">
      <w:pPr>
        <w:rPr>
          <w:sz w:val="24"/>
          <w:szCs w:val="24"/>
        </w:rPr>
      </w:pPr>
    </w:p>
    <w:p w14:paraId="5DC62E07" w14:textId="70EF9011" w:rsidR="004806AA" w:rsidRPr="00E71744" w:rsidRDefault="00872EFD">
      <w:pPr>
        <w:rPr>
          <w:color w:val="FF0000"/>
          <w:sz w:val="24"/>
          <w:szCs w:val="24"/>
        </w:rPr>
      </w:pPr>
      <w:r w:rsidRPr="00E71744">
        <w:rPr>
          <w:sz w:val="24"/>
          <w:szCs w:val="24"/>
        </w:rPr>
        <w:t xml:space="preserve">The formal representation period is open </w:t>
      </w:r>
      <w:r w:rsidRPr="000753F9">
        <w:rPr>
          <w:color w:val="000000" w:themeColor="text1"/>
          <w:sz w:val="24"/>
          <w:szCs w:val="24"/>
        </w:rPr>
        <w:t xml:space="preserve">from </w:t>
      </w:r>
      <w:r w:rsidR="004E33A7">
        <w:rPr>
          <w:b/>
          <w:color w:val="000000" w:themeColor="text1"/>
          <w:sz w:val="24"/>
          <w:szCs w:val="24"/>
        </w:rPr>
        <w:t>Wednesday 8</w:t>
      </w:r>
      <w:r w:rsidR="004E33A7" w:rsidRPr="004E33A7">
        <w:rPr>
          <w:b/>
          <w:color w:val="000000" w:themeColor="text1"/>
          <w:sz w:val="24"/>
          <w:szCs w:val="24"/>
          <w:vertAlign w:val="superscript"/>
        </w:rPr>
        <w:t>th</w:t>
      </w:r>
      <w:r w:rsidR="004E33A7">
        <w:rPr>
          <w:b/>
          <w:color w:val="000000" w:themeColor="text1"/>
          <w:sz w:val="24"/>
          <w:szCs w:val="24"/>
        </w:rPr>
        <w:t xml:space="preserve"> January</w:t>
      </w:r>
      <w:r w:rsidRPr="000753F9">
        <w:rPr>
          <w:b/>
          <w:color w:val="000000" w:themeColor="text1"/>
          <w:sz w:val="24"/>
          <w:szCs w:val="24"/>
        </w:rPr>
        <w:t xml:space="preserve"> to </w:t>
      </w:r>
      <w:r w:rsidR="004E33A7">
        <w:rPr>
          <w:b/>
          <w:color w:val="000000" w:themeColor="text1"/>
          <w:sz w:val="24"/>
          <w:szCs w:val="24"/>
        </w:rPr>
        <w:t>Wednesday 19</w:t>
      </w:r>
      <w:r w:rsidR="004E33A7" w:rsidRPr="004E33A7">
        <w:rPr>
          <w:b/>
          <w:color w:val="000000" w:themeColor="text1"/>
          <w:sz w:val="24"/>
          <w:szCs w:val="24"/>
          <w:vertAlign w:val="superscript"/>
        </w:rPr>
        <w:t>th</w:t>
      </w:r>
      <w:r w:rsidR="004E33A7">
        <w:rPr>
          <w:b/>
          <w:color w:val="000000" w:themeColor="text1"/>
          <w:sz w:val="24"/>
          <w:szCs w:val="24"/>
        </w:rPr>
        <w:t xml:space="preserve"> February 2025</w:t>
      </w:r>
      <w:r w:rsidR="00B02AE7" w:rsidRPr="000753F9">
        <w:rPr>
          <w:b/>
          <w:color w:val="000000" w:themeColor="text1"/>
          <w:sz w:val="24"/>
          <w:szCs w:val="24"/>
        </w:rPr>
        <w:t>.</w:t>
      </w:r>
      <w:r w:rsidR="005E184F" w:rsidRPr="000753F9">
        <w:rPr>
          <w:color w:val="000000" w:themeColor="text1"/>
          <w:sz w:val="24"/>
          <w:szCs w:val="24"/>
        </w:rPr>
        <w:t xml:space="preserve"> </w:t>
      </w:r>
      <w:r w:rsidR="000753F9">
        <w:rPr>
          <w:sz w:val="24"/>
          <w:szCs w:val="24"/>
        </w:rPr>
        <w:t xml:space="preserve"> </w:t>
      </w:r>
      <w:r w:rsidR="005E184F" w:rsidRPr="00E71744">
        <w:rPr>
          <w:sz w:val="24"/>
          <w:szCs w:val="24"/>
        </w:rPr>
        <w:t xml:space="preserve">All representations must be received during this period. </w:t>
      </w:r>
    </w:p>
    <w:p w14:paraId="16E0B543" w14:textId="77777777" w:rsidR="00872EFD" w:rsidRPr="00E71744" w:rsidRDefault="00872EFD">
      <w:pPr>
        <w:rPr>
          <w:sz w:val="24"/>
          <w:szCs w:val="24"/>
        </w:rPr>
      </w:pPr>
    </w:p>
    <w:p w14:paraId="45968256" w14:textId="6451DD28" w:rsidR="00872EFD" w:rsidRPr="00E71744" w:rsidRDefault="00872EFD">
      <w:pPr>
        <w:rPr>
          <w:sz w:val="24"/>
          <w:szCs w:val="24"/>
        </w:rPr>
      </w:pPr>
      <w:r w:rsidRPr="00E71744">
        <w:rPr>
          <w:sz w:val="24"/>
          <w:szCs w:val="24"/>
        </w:rPr>
        <w:t>If you wish to submit</w:t>
      </w:r>
      <w:r w:rsidR="009D5D32" w:rsidRPr="00E71744">
        <w:rPr>
          <w:sz w:val="24"/>
          <w:szCs w:val="24"/>
        </w:rPr>
        <w:t xml:space="preserve"> a representation </w:t>
      </w:r>
      <w:r w:rsidR="00C005F2">
        <w:rPr>
          <w:sz w:val="24"/>
          <w:szCs w:val="24"/>
        </w:rPr>
        <w:t xml:space="preserve">on the Main Modifications </w:t>
      </w:r>
      <w:r w:rsidR="005E184F" w:rsidRPr="00E71744">
        <w:rPr>
          <w:sz w:val="24"/>
          <w:szCs w:val="24"/>
        </w:rPr>
        <w:t>using this form</w:t>
      </w:r>
      <w:r w:rsidRPr="00E71744">
        <w:rPr>
          <w:sz w:val="24"/>
          <w:szCs w:val="24"/>
        </w:rPr>
        <w:t xml:space="preserve">, </w:t>
      </w:r>
      <w:r w:rsidR="005E184F" w:rsidRPr="00E71744">
        <w:rPr>
          <w:sz w:val="24"/>
          <w:szCs w:val="24"/>
        </w:rPr>
        <w:t>p</w:t>
      </w:r>
      <w:r w:rsidR="006D498B" w:rsidRPr="00E71744">
        <w:rPr>
          <w:sz w:val="24"/>
          <w:szCs w:val="24"/>
        </w:rPr>
        <w:t xml:space="preserve">lease </w:t>
      </w:r>
      <w:r w:rsidR="0064625A" w:rsidRPr="00E71744">
        <w:rPr>
          <w:sz w:val="24"/>
          <w:szCs w:val="24"/>
        </w:rPr>
        <w:t xml:space="preserve">complete </w:t>
      </w:r>
      <w:r w:rsidR="005E184F" w:rsidRPr="00E71744">
        <w:rPr>
          <w:sz w:val="24"/>
          <w:szCs w:val="24"/>
        </w:rPr>
        <w:t xml:space="preserve">all parts and then send it to us via email or post, using the addresses below. </w:t>
      </w:r>
      <w:r w:rsidRPr="00E71744">
        <w:rPr>
          <w:sz w:val="24"/>
          <w:szCs w:val="24"/>
        </w:rPr>
        <w:t>Please note:</w:t>
      </w:r>
    </w:p>
    <w:p w14:paraId="3A130385" w14:textId="77777777" w:rsidR="00872EFD" w:rsidRPr="00E71744" w:rsidRDefault="00872EFD">
      <w:pPr>
        <w:rPr>
          <w:sz w:val="24"/>
          <w:szCs w:val="24"/>
        </w:rPr>
      </w:pPr>
    </w:p>
    <w:p w14:paraId="067ADCD6" w14:textId="77777777" w:rsidR="00872EFD" w:rsidRPr="00E71744" w:rsidRDefault="00672680" w:rsidP="00872EFD">
      <w:pPr>
        <w:numPr>
          <w:ilvl w:val="0"/>
          <w:numId w:val="1"/>
        </w:numPr>
        <w:rPr>
          <w:sz w:val="24"/>
          <w:szCs w:val="24"/>
        </w:rPr>
      </w:pPr>
      <w:r w:rsidRPr="00E71744">
        <w:rPr>
          <w:b/>
          <w:sz w:val="24"/>
          <w:szCs w:val="24"/>
        </w:rPr>
        <w:t>All respondents</w:t>
      </w:r>
      <w:r w:rsidR="00872EFD" w:rsidRPr="00E71744">
        <w:rPr>
          <w:b/>
          <w:sz w:val="24"/>
          <w:szCs w:val="24"/>
        </w:rPr>
        <w:t xml:space="preserve"> need to provide their personal details</w:t>
      </w:r>
      <w:r w:rsidR="00872EFD" w:rsidRPr="00E71744">
        <w:rPr>
          <w:sz w:val="24"/>
          <w:szCs w:val="24"/>
        </w:rPr>
        <w:t xml:space="preserve">.  It is not possible for representations to be anonymous.  All responses will be made public.  </w:t>
      </w:r>
    </w:p>
    <w:p w14:paraId="3276B737" w14:textId="091269C7" w:rsidR="00872EFD" w:rsidRPr="00E71744" w:rsidRDefault="00872EFD" w:rsidP="00872EFD">
      <w:pPr>
        <w:numPr>
          <w:ilvl w:val="0"/>
          <w:numId w:val="1"/>
        </w:numPr>
        <w:rPr>
          <w:sz w:val="24"/>
          <w:szCs w:val="24"/>
        </w:rPr>
      </w:pPr>
      <w:r w:rsidRPr="00E71744">
        <w:rPr>
          <w:b/>
          <w:sz w:val="24"/>
          <w:szCs w:val="24"/>
        </w:rPr>
        <w:t xml:space="preserve">Representations must be on the basis of the ‘soundness’ of the plan or its legal </w:t>
      </w:r>
      <w:r w:rsidR="00BF66C1">
        <w:rPr>
          <w:b/>
          <w:sz w:val="24"/>
          <w:szCs w:val="24"/>
        </w:rPr>
        <w:t xml:space="preserve">and Duty to Co-operate </w:t>
      </w:r>
      <w:r w:rsidRPr="00E71744">
        <w:rPr>
          <w:b/>
          <w:sz w:val="24"/>
          <w:szCs w:val="24"/>
        </w:rPr>
        <w:t>compliance.</w:t>
      </w:r>
      <w:r w:rsidRPr="00E71744">
        <w:rPr>
          <w:sz w:val="24"/>
          <w:szCs w:val="24"/>
        </w:rPr>
        <w:t xml:space="preserve">  </w:t>
      </w:r>
    </w:p>
    <w:p w14:paraId="0F5F78AC" w14:textId="77777777" w:rsidR="006865F0" w:rsidRPr="00E71744" w:rsidRDefault="006865F0" w:rsidP="006865F0">
      <w:pPr>
        <w:numPr>
          <w:ilvl w:val="0"/>
          <w:numId w:val="1"/>
        </w:numPr>
        <w:rPr>
          <w:sz w:val="24"/>
          <w:szCs w:val="24"/>
        </w:rPr>
      </w:pPr>
      <w:r w:rsidRPr="00E71744">
        <w:rPr>
          <w:b/>
          <w:sz w:val="24"/>
          <w:szCs w:val="24"/>
        </w:rPr>
        <w:t xml:space="preserve">Part B of the form contains your representations. </w:t>
      </w:r>
      <w:r w:rsidRPr="00E71744">
        <w:rPr>
          <w:sz w:val="24"/>
          <w:szCs w:val="24"/>
        </w:rPr>
        <w:t xml:space="preserve"> Please fill in a separate Part B for each representation you wish you make. </w:t>
      </w:r>
      <w:r w:rsidR="0064625A" w:rsidRPr="00E71744">
        <w:rPr>
          <w:sz w:val="24"/>
          <w:szCs w:val="24"/>
        </w:rPr>
        <w:t>You only need to fill</w:t>
      </w:r>
      <w:r w:rsidR="005E184F" w:rsidRPr="00E71744">
        <w:rPr>
          <w:sz w:val="24"/>
          <w:szCs w:val="24"/>
        </w:rPr>
        <w:t xml:space="preserve"> in Part A </w:t>
      </w:r>
      <w:r w:rsidR="0064625A" w:rsidRPr="00E71744">
        <w:rPr>
          <w:sz w:val="24"/>
          <w:szCs w:val="24"/>
        </w:rPr>
        <w:t xml:space="preserve">once. </w:t>
      </w:r>
    </w:p>
    <w:p w14:paraId="5CA52118" w14:textId="77777777" w:rsidR="00872EFD" w:rsidRPr="00E71744" w:rsidRDefault="006865F0" w:rsidP="00872EFD">
      <w:pPr>
        <w:numPr>
          <w:ilvl w:val="0"/>
          <w:numId w:val="1"/>
        </w:numPr>
        <w:rPr>
          <w:sz w:val="24"/>
          <w:szCs w:val="24"/>
        </w:rPr>
      </w:pPr>
      <w:r w:rsidRPr="00E71744">
        <w:rPr>
          <w:b/>
          <w:sz w:val="24"/>
          <w:szCs w:val="24"/>
        </w:rPr>
        <w:t>If you are part of a group that share a common view,</w:t>
      </w:r>
      <w:r w:rsidRPr="00E71744">
        <w:rPr>
          <w:sz w:val="24"/>
          <w:szCs w:val="24"/>
        </w:rPr>
        <w:t xml:space="preserve"> it would be helpful for that group to send a single representation rather than multiple copies stating the same point.  Please indicate how many people are represented and how it has been authorised (e.g. by means of a list with contact details for each </w:t>
      </w:r>
      <w:r w:rsidR="009D5D32" w:rsidRPr="00E71744">
        <w:rPr>
          <w:sz w:val="24"/>
          <w:szCs w:val="24"/>
        </w:rPr>
        <w:t>person or by a committee vote). This holds the same weight as separately submitted representations.</w:t>
      </w:r>
    </w:p>
    <w:p w14:paraId="45F381EA" w14:textId="77777777" w:rsidR="005E184F" w:rsidRPr="00E71744" w:rsidRDefault="005E184F" w:rsidP="005E184F">
      <w:pPr>
        <w:rPr>
          <w:b/>
          <w:color w:val="FF0000"/>
          <w:sz w:val="24"/>
          <w:szCs w:val="24"/>
        </w:rPr>
      </w:pPr>
    </w:p>
    <w:p w14:paraId="29CBD2F0" w14:textId="77777777" w:rsidR="005E184F" w:rsidRPr="00E71744" w:rsidRDefault="005E184F" w:rsidP="005E184F">
      <w:pPr>
        <w:rPr>
          <w:sz w:val="24"/>
          <w:szCs w:val="24"/>
        </w:rPr>
      </w:pPr>
      <w:r w:rsidRPr="00E71744">
        <w:rPr>
          <w:sz w:val="24"/>
          <w:szCs w:val="24"/>
        </w:rPr>
        <w:t>If you have any queries please contact us as below or ring us on 0300 500 80 80.</w:t>
      </w:r>
    </w:p>
    <w:p w14:paraId="0B680E5E" w14:textId="77777777" w:rsidR="00C01A34" w:rsidRPr="00E71744" w:rsidRDefault="0056061D">
      <w:pPr>
        <w:rPr>
          <w:b/>
          <w:sz w:val="24"/>
          <w:szCs w:val="24"/>
        </w:rPr>
      </w:pPr>
      <w:r w:rsidRPr="00E71744">
        <w:rPr>
          <w:b/>
          <w:noProof/>
          <w:sz w:val="24"/>
          <w:szCs w:val="24"/>
        </w:rPr>
        <mc:AlternateContent>
          <mc:Choice Requires="wps">
            <w:drawing>
              <wp:anchor distT="0" distB="0" distL="114300" distR="114300" simplePos="0" relativeHeight="251656192" behindDoc="0" locked="0" layoutInCell="1" allowOverlap="1" wp14:anchorId="33EF0D5E" wp14:editId="74E0A949">
                <wp:simplePos x="0" y="0"/>
                <wp:positionH relativeFrom="column">
                  <wp:posOffset>0</wp:posOffset>
                </wp:positionH>
                <wp:positionV relativeFrom="paragraph">
                  <wp:posOffset>161925</wp:posOffset>
                </wp:positionV>
                <wp:extent cx="6515100" cy="0"/>
                <wp:effectExtent l="9525" t="10160" r="9525" b="8890"/>
                <wp:wrapSquare wrapText="bothSides"/>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EB48"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51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J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">
                <w10:wrap type="square"/>
              </v:line>
            </w:pict>
          </mc:Fallback>
        </mc:AlternateContent>
      </w:r>
    </w:p>
    <w:p w14:paraId="31FBE312" w14:textId="77777777" w:rsidR="00C01A34" w:rsidRPr="00E71744" w:rsidRDefault="00C01A34">
      <w:pPr>
        <w:rPr>
          <w:b/>
          <w:sz w:val="24"/>
          <w:szCs w:val="24"/>
        </w:rPr>
      </w:pPr>
      <w:r w:rsidRPr="00E71744">
        <w:rPr>
          <w:b/>
          <w:sz w:val="24"/>
          <w:szCs w:val="24"/>
        </w:rPr>
        <w:t>Please return completed forms to:</w:t>
      </w:r>
    </w:p>
    <w:p w14:paraId="274308DA" w14:textId="77777777" w:rsidR="00C01A34" w:rsidRPr="00E71744" w:rsidRDefault="00C01A34">
      <w:pPr>
        <w:rPr>
          <w:sz w:val="24"/>
          <w:szCs w:val="24"/>
        </w:rPr>
      </w:pPr>
    </w:p>
    <w:p w14:paraId="51B74878" w14:textId="1CBED062" w:rsidR="00C01A34" w:rsidRPr="00E71744" w:rsidRDefault="00E5294A">
      <w:pPr>
        <w:rPr>
          <w:sz w:val="24"/>
          <w:szCs w:val="24"/>
        </w:rPr>
      </w:pPr>
      <w:r w:rsidRPr="00E5294A">
        <w:rPr>
          <w:sz w:val="24"/>
          <w:szCs w:val="24"/>
        </w:rPr>
        <w:sym w:font="Wingdings" w:char="F02A"/>
      </w:r>
      <w:r w:rsidRPr="00E5294A">
        <w:rPr>
          <w:sz w:val="24"/>
          <w:szCs w:val="24"/>
        </w:rPr>
        <w:t xml:space="preserve"> </w:t>
      </w:r>
      <w:r w:rsidRPr="00E5294A">
        <w:rPr>
          <w:sz w:val="24"/>
          <w:szCs w:val="24"/>
        </w:rPr>
        <w:tab/>
        <w:t>planning.policy@nottscc.gov.uk</w:t>
      </w:r>
      <w:r>
        <w:rPr>
          <w:sz w:val="24"/>
          <w:szCs w:val="24"/>
        </w:rPr>
        <w:t xml:space="preserve">    </w:t>
      </w:r>
      <w:r w:rsidR="00C01A34" w:rsidRPr="00E71744">
        <w:rPr>
          <w:sz w:val="24"/>
          <w:szCs w:val="24"/>
        </w:rPr>
        <w:sym w:font="Wingdings" w:char="F02B"/>
      </w:r>
      <w:r w:rsidR="00C01A34" w:rsidRPr="00E71744">
        <w:rPr>
          <w:sz w:val="24"/>
          <w:szCs w:val="24"/>
        </w:rPr>
        <w:tab/>
        <w:t>Planning Policy Team</w:t>
      </w:r>
      <w:r w:rsidR="00C01A34" w:rsidRPr="00E71744">
        <w:rPr>
          <w:sz w:val="24"/>
          <w:szCs w:val="24"/>
        </w:rPr>
        <w:tab/>
      </w:r>
      <w:r w:rsidR="00C01A34" w:rsidRPr="00E71744">
        <w:rPr>
          <w:sz w:val="24"/>
          <w:szCs w:val="24"/>
        </w:rPr>
        <w:tab/>
      </w:r>
      <w:r w:rsidR="00C01A34" w:rsidRPr="00E71744">
        <w:rPr>
          <w:sz w:val="24"/>
          <w:szCs w:val="24"/>
        </w:rPr>
        <w:tab/>
      </w:r>
    </w:p>
    <w:p w14:paraId="7F64030D" w14:textId="77777777" w:rsidR="00C01A34" w:rsidRPr="00E71744" w:rsidRDefault="00C01A34" w:rsidP="00E5294A">
      <w:pPr>
        <w:ind w:left="4320" w:firstLine="720"/>
        <w:rPr>
          <w:sz w:val="24"/>
          <w:szCs w:val="24"/>
        </w:rPr>
      </w:pPr>
      <w:r w:rsidRPr="00E71744">
        <w:rPr>
          <w:sz w:val="24"/>
          <w:szCs w:val="24"/>
        </w:rPr>
        <w:t>County Hall, West Bridgford,</w:t>
      </w:r>
    </w:p>
    <w:p w14:paraId="3AD5F34C" w14:textId="77777777" w:rsidR="00C01A34" w:rsidRPr="00E71744" w:rsidRDefault="00C01A34" w:rsidP="00E5294A">
      <w:pPr>
        <w:ind w:left="4320" w:firstLine="720"/>
        <w:rPr>
          <w:sz w:val="24"/>
          <w:szCs w:val="24"/>
        </w:rPr>
      </w:pPr>
      <w:r w:rsidRPr="00E71744">
        <w:rPr>
          <w:sz w:val="24"/>
          <w:szCs w:val="24"/>
        </w:rPr>
        <w:t>Nottingham, NG2 7QP</w:t>
      </w:r>
    </w:p>
    <w:p w14:paraId="3CE381E7" w14:textId="77777777" w:rsidR="00C01A34" w:rsidRPr="00E71744" w:rsidRDefault="00C01A34">
      <w:pPr>
        <w:rPr>
          <w:sz w:val="24"/>
          <w:szCs w:val="24"/>
        </w:rPr>
      </w:pPr>
    </w:p>
    <w:p w14:paraId="2635B684" w14:textId="77777777" w:rsidR="00E5294A" w:rsidRDefault="00E5294A">
      <w:pPr>
        <w:rPr>
          <w:b/>
          <w:sz w:val="24"/>
          <w:szCs w:val="24"/>
        </w:rPr>
      </w:pPr>
    </w:p>
    <w:p w14:paraId="7EFB45D8" w14:textId="32B39CBA" w:rsidR="00C01A34" w:rsidRPr="00E71744" w:rsidRDefault="005E184F">
      <w:pPr>
        <w:rPr>
          <w:b/>
          <w:sz w:val="24"/>
          <w:szCs w:val="24"/>
        </w:rPr>
      </w:pPr>
      <w:r w:rsidRPr="00E71744">
        <w:rPr>
          <w:b/>
          <w:sz w:val="24"/>
          <w:szCs w:val="24"/>
        </w:rPr>
        <w:t>We must receive your representations</w:t>
      </w:r>
      <w:r w:rsidR="00672680" w:rsidRPr="00E71744">
        <w:rPr>
          <w:b/>
          <w:sz w:val="24"/>
          <w:szCs w:val="24"/>
        </w:rPr>
        <w:t xml:space="preserve"> </w:t>
      </w:r>
      <w:r w:rsidR="000753F9">
        <w:rPr>
          <w:b/>
          <w:sz w:val="24"/>
          <w:szCs w:val="24"/>
        </w:rPr>
        <w:t xml:space="preserve">by </w:t>
      </w:r>
      <w:r w:rsidR="002D2BD5">
        <w:rPr>
          <w:b/>
          <w:sz w:val="24"/>
          <w:szCs w:val="24"/>
        </w:rPr>
        <w:t>Wednesday 19</w:t>
      </w:r>
      <w:r w:rsidR="002D2BD5" w:rsidRPr="002D2BD5">
        <w:rPr>
          <w:b/>
          <w:sz w:val="24"/>
          <w:szCs w:val="24"/>
          <w:vertAlign w:val="superscript"/>
        </w:rPr>
        <w:t>th</w:t>
      </w:r>
      <w:r w:rsidR="002D2BD5">
        <w:rPr>
          <w:b/>
          <w:sz w:val="24"/>
          <w:szCs w:val="24"/>
        </w:rPr>
        <w:t xml:space="preserve"> February 2025</w:t>
      </w:r>
      <w:r w:rsidR="00672680" w:rsidRPr="00E71744">
        <w:rPr>
          <w:b/>
          <w:sz w:val="24"/>
          <w:szCs w:val="24"/>
        </w:rPr>
        <w:t xml:space="preserve">. </w:t>
      </w:r>
      <w:r w:rsidRPr="00E71744">
        <w:rPr>
          <w:sz w:val="24"/>
          <w:szCs w:val="24"/>
        </w:rPr>
        <w:t>Representations</w:t>
      </w:r>
      <w:r w:rsidR="00672680" w:rsidRPr="00E71744">
        <w:rPr>
          <w:sz w:val="24"/>
          <w:szCs w:val="24"/>
        </w:rPr>
        <w:t xml:space="preserve"> received after this cannot be accepted. </w:t>
      </w:r>
    </w:p>
    <w:p w14:paraId="64BF0306" w14:textId="0344F058" w:rsidR="005D29F3" w:rsidRPr="00E71744" w:rsidRDefault="0056061D" w:rsidP="00C36858">
      <w:pPr>
        <w:rPr>
          <w:sz w:val="24"/>
          <w:szCs w:val="24"/>
        </w:rPr>
      </w:pPr>
      <w:r w:rsidRPr="00E71744">
        <w:rPr>
          <w:b/>
          <w:noProof/>
          <w:sz w:val="24"/>
          <w:szCs w:val="24"/>
        </w:rPr>
        <mc:AlternateContent>
          <mc:Choice Requires="wps">
            <w:drawing>
              <wp:anchor distT="0" distB="0" distL="114300" distR="114300" simplePos="0" relativeHeight="251657216" behindDoc="0" locked="0" layoutInCell="1" allowOverlap="1" wp14:anchorId="69CB4310" wp14:editId="35D8AC3B">
                <wp:simplePos x="0" y="0"/>
                <wp:positionH relativeFrom="column">
                  <wp:posOffset>0</wp:posOffset>
                </wp:positionH>
                <wp:positionV relativeFrom="paragraph">
                  <wp:posOffset>172720</wp:posOffset>
                </wp:positionV>
                <wp:extent cx="6515100" cy="0"/>
                <wp:effectExtent l="9525" t="6985" r="9525" b="12065"/>
                <wp:wrapSquare wrapText="bothSides"/>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1547"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51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A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">
                <w10:wrap type="square"/>
              </v:line>
            </w:pict>
          </mc:Fallback>
        </mc:AlternateContent>
      </w:r>
    </w:p>
    <w:p w14:paraId="0EE3FAEA" w14:textId="002E338D" w:rsidR="005D29F3" w:rsidRPr="008A7CE3" w:rsidRDefault="005E184F" w:rsidP="00C36858">
      <w:pPr>
        <w:rPr>
          <w:sz w:val="24"/>
          <w:szCs w:val="24"/>
        </w:rPr>
      </w:pPr>
      <w:r w:rsidRPr="008A7CE3">
        <w:rPr>
          <w:sz w:val="24"/>
          <w:szCs w:val="24"/>
        </w:rPr>
        <w:t>All of the</w:t>
      </w:r>
      <w:r w:rsidR="006D498B" w:rsidRPr="008A7CE3">
        <w:rPr>
          <w:sz w:val="24"/>
          <w:szCs w:val="24"/>
        </w:rPr>
        <w:t xml:space="preserve"> representations </w:t>
      </w:r>
      <w:r w:rsidRPr="008A7CE3">
        <w:rPr>
          <w:sz w:val="24"/>
          <w:szCs w:val="24"/>
        </w:rPr>
        <w:t xml:space="preserve">received </w:t>
      </w:r>
      <w:r w:rsidR="006D498B" w:rsidRPr="008A7CE3">
        <w:rPr>
          <w:sz w:val="24"/>
          <w:szCs w:val="24"/>
        </w:rPr>
        <w:t xml:space="preserve">will be </w:t>
      </w:r>
      <w:r w:rsidR="0066699C" w:rsidRPr="008A7CE3">
        <w:rPr>
          <w:sz w:val="24"/>
          <w:szCs w:val="24"/>
        </w:rPr>
        <w:t xml:space="preserve">reviewed </w:t>
      </w:r>
      <w:r w:rsidR="00672680" w:rsidRPr="008A7CE3">
        <w:rPr>
          <w:sz w:val="24"/>
          <w:szCs w:val="24"/>
        </w:rPr>
        <w:t xml:space="preserve">by </w:t>
      </w:r>
      <w:r w:rsidR="0066699C" w:rsidRPr="008A7CE3">
        <w:rPr>
          <w:sz w:val="24"/>
          <w:szCs w:val="24"/>
        </w:rPr>
        <w:t>the</w:t>
      </w:r>
      <w:r w:rsidR="00672680" w:rsidRPr="008A7CE3">
        <w:rPr>
          <w:sz w:val="24"/>
          <w:szCs w:val="24"/>
        </w:rPr>
        <w:t xml:space="preserve"> planning inspector who will </w:t>
      </w:r>
      <w:r w:rsidR="009D5D32" w:rsidRPr="008A7CE3">
        <w:rPr>
          <w:sz w:val="24"/>
          <w:szCs w:val="24"/>
        </w:rPr>
        <w:t>consider whether the Plan</w:t>
      </w:r>
      <w:r w:rsidR="006D498B" w:rsidRPr="008A7CE3">
        <w:rPr>
          <w:sz w:val="24"/>
          <w:szCs w:val="24"/>
        </w:rPr>
        <w:t xml:space="preserve"> </w:t>
      </w:r>
      <w:r w:rsidR="006865F0" w:rsidRPr="008A7CE3">
        <w:rPr>
          <w:sz w:val="24"/>
          <w:szCs w:val="24"/>
        </w:rPr>
        <w:t xml:space="preserve">is ‘sound’ and complies with the legal requirements. </w:t>
      </w:r>
    </w:p>
    <w:p w14:paraId="5B1D8E8A" w14:textId="77777777" w:rsidR="009D5D32" w:rsidRPr="00E71744" w:rsidRDefault="0056061D" w:rsidP="00C01A34">
      <w:pPr>
        <w:rPr>
          <w:color w:val="FF0000"/>
          <w:sz w:val="24"/>
          <w:szCs w:val="24"/>
        </w:rPr>
      </w:pPr>
      <w:r w:rsidRPr="00E71744">
        <w:rPr>
          <w:noProof/>
          <w:sz w:val="24"/>
          <w:szCs w:val="24"/>
        </w:rPr>
        <mc:AlternateContent>
          <mc:Choice Requires="wps">
            <w:drawing>
              <wp:anchor distT="0" distB="0" distL="114300" distR="114300" simplePos="0" relativeHeight="251658240" behindDoc="0" locked="0" layoutInCell="1" allowOverlap="1" wp14:anchorId="54543118" wp14:editId="3CEC4182">
                <wp:simplePos x="0" y="0"/>
                <wp:positionH relativeFrom="column">
                  <wp:posOffset>0</wp:posOffset>
                </wp:positionH>
                <wp:positionV relativeFrom="paragraph">
                  <wp:posOffset>78105</wp:posOffset>
                </wp:positionV>
                <wp:extent cx="6515100" cy="0"/>
                <wp:effectExtent l="9525" t="6985" r="9525" b="12065"/>
                <wp:wrapSquare wrapText="bothSides"/>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D48E"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1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7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pNs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">
                <w10:wrap type="square"/>
              </v:line>
            </w:pict>
          </mc:Fallback>
        </mc:AlternateContent>
      </w:r>
    </w:p>
    <w:p w14:paraId="17F2326E" w14:textId="613F0EA9" w:rsidR="005D29F3" w:rsidRDefault="00AE22B6" w:rsidP="005D29F3">
      <w:pPr>
        <w:rPr>
          <w:rFonts w:cs="Arial"/>
          <w:sz w:val="24"/>
          <w:szCs w:val="24"/>
        </w:rPr>
      </w:pPr>
      <w:r w:rsidRPr="00AE22B6">
        <w:rPr>
          <w:rFonts w:cs="Arial"/>
          <w:sz w:val="24"/>
          <w:szCs w:val="24"/>
        </w:rPr>
        <w:t xml:space="preserve">Nottinghamshire County Council’s Planning Policy Service is committed to protecting your privacy and ensuring all personal information is kept confidential and safe. View our privacy notice at </w:t>
      </w:r>
      <w:r w:rsidR="000C344A" w:rsidRPr="000C344A">
        <w:rPr>
          <w:rFonts w:cs="Arial"/>
          <w:sz w:val="24"/>
          <w:szCs w:val="24"/>
        </w:rPr>
        <w:t>www.nottinghamshire.gov.uk/privacy</w:t>
      </w:r>
    </w:p>
    <w:p w14:paraId="7F7A4393" w14:textId="4855766C" w:rsidR="000C344A" w:rsidRDefault="000C344A" w:rsidP="005D29F3">
      <w:pPr>
        <w:rPr>
          <w:rFonts w:cs="Arial"/>
          <w:sz w:val="24"/>
          <w:szCs w:val="24"/>
        </w:rPr>
      </w:pPr>
    </w:p>
    <w:p w14:paraId="11ACE9C6" w14:textId="6F1243FB" w:rsidR="000C344A" w:rsidRDefault="000C344A" w:rsidP="005D29F3">
      <w:pPr>
        <w:rPr>
          <w:rFonts w:cs="Arial"/>
          <w:sz w:val="24"/>
          <w:szCs w:val="24"/>
        </w:rPr>
      </w:pPr>
    </w:p>
    <w:p w14:paraId="2AC6EACC" w14:textId="77777777" w:rsidR="008A7CE3" w:rsidRDefault="008A7CE3" w:rsidP="005D29F3">
      <w:pPr>
        <w:rPr>
          <w:rFonts w:cs="Arial"/>
          <w:sz w:val="24"/>
          <w:szCs w:val="24"/>
        </w:rPr>
      </w:pPr>
    </w:p>
    <w:p w14:paraId="2542E5DC" w14:textId="1278DE46" w:rsidR="000C344A" w:rsidRDefault="000C344A" w:rsidP="005D29F3">
      <w:pPr>
        <w:rPr>
          <w:rFonts w:cs="Arial"/>
          <w:sz w:val="24"/>
          <w:szCs w:val="24"/>
        </w:rPr>
      </w:pPr>
    </w:p>
    <w:p w14:paraId="41F3E37E" w14:textId="6AFA0F5B" w:rsidR="000C344A" w:rsidRPr="005233A7" w:rsidRDefault="000C344A" w:rsidP="005D29F3">
      <w:pPr>
        <w:rPr>
          <w:rFonts w:cs="Arial"/>
          <w:b/>
          <w:sz w:val="24"/>
          <w:szCs w:val="24"/>
        </w:rPr>
      </w:pPr>
      <w:r w:rsidRPr="005233A7">
        <w:rPr>
          <w:rFonts w:cs="Arial"/>
          <w:b/>
          <w:sz w:val="24"/>
          <w:szCs w:val="24"/>
        </w:rPr>
        <w:t>Guidance note on soundness and legal compliance</w:t>
      </w:r>
    </w:p>
    <w:p w14:paraId="162C191C" w14:textId="34CC152C" w:rsidR="000C344A" w:rsidRDefault="000C344A" w:rsidP="005D29F3">
      <w:pPr>
        <w:rPr>
          <w:rFonts w:cs="Arial"/>
          <w:sz w:val="24"/>
          <w:szCs w:val="24"/>
        </w:rPr>
      </w:pPr>
    </w:p>
    <w:p w14:paraId="3045BC4E" w14:textId="0AA5407D" w:rsidR="00AF5459" w:rsidRPr="00454DD5" w:rsidRDefault="00AF5459" w:rsidP="00AF5459">
      <w:pPr>
        <w:pStyle w:val="Heading1"/>
        <w:tabs>
          <w:tab w:val="left" w:pos="633"/>
        </w:tabs>
        <w:ind w:left="0"/>
        <w:rPr>
          <w:rFonts w:ascii="Arial" w:hAnsi="Arial" w:cs="Arial"/>
          <w:sz w:val="24"/>
          <w:szCs w:val="24"/>
        </w:rPr>
      </w:pPr>
      <w:r>
        <w:rPr>
          <w:rFonts w:ascii="Arial" w:hAnsi="Arial" w:cs="Arial"/>
          <w:sz w:val="24"/>
          <w:szCs w:val="24"/>
        </w:rPr>
        <w:t>‘</w:t>
      </w:r>
      <w:r w:rsidRPr="00454DD5">
        <w:rPr>
          <w:rFonts w:ascii="Arial" w:hAnsi="Arial" w:cs="Arial"/>
          <w:sz w:val="24"/>
          <w:szCs w:val="24"/>
        </w:rPr>
        <w:t>Sound</w:t>
      </w:r>
      <w:r>
        <w:rPr>
          <w:rFonts w:ascii="Arial" w:hAnsi="Arial" w:cs="Arial"/>
          <w:sz w:val="24"/>
          <w:szCs w:val="24"/>
        </w:rPr>
        <w:t xml:space="preserve">’ </w:t>
      </w:r>
      <w:r w:rsidRPr="00AF5459">
        <w:rPr>
          <w:rFonts w:ascii="Arial" w:hAnsi="Arial" w:cs="Arial"/>
          <w:b w:val="0"/>
          <w:sz w:val="24"/>
          <w:szCs w:val="24"/>
        </w:rPr>
        <w:t xml:space="preserve">means the </w:t>
      </w:r>
      <w:r w:rsidR="00773323">
        <w:rPr>
          <w:rFonts w:ascii="Arial" w:hAnsi="Arial" w:cs="Arial"/>
          <w:b w:val="0"/>
          <w:sz w:val="24"/>
          <w:szCs w:val="24"/>
        </w:rPr>
        <w:t>Waste</w:t>
      </w:r>
      <w:r w:rsidRPr="00AF5459">
        <w:rPr>
          <w:rFonts w:ascii="Arial" w:hAnsi="Arial" w:cs="Arial"/>
          <w:b w:val="0"/>
          <w:sz w:val="24"/>
          <w:szCs w:val="24"/>
        </w:rPr>
        <w:t xml:space="preserve"> Local Plan is:</w:t>
      </w:r>
    </w:p>
    <w:p w14:paraId="7E55C78F" w14:textId="77777777" w:rsidR="00AF5459" w:rsidRPr="00454DD5" w:rsidRDefault="00AF5459" w:rsidP="00AF5459">
      <w:pPr>
        <w:pStyle w:val="BodyText"/>
        <w:spacing w:before="10"/>
        <w:rPr>
          <w:rFonts w:ascii="Arial" w:hAnsi="Arial" w:cs="Arial"/>
          <w:b/>
          <w:sz w:val="24"/>
          <w:szCs w:val="24"/>
        </w:rPr>
      </w:pPr>
    </w:p>
    <w:p w14:paraId="7D265ACF" w14:textId="77777777" w:rsidR="00AF5459" w:rsidRPr="00454DD5" w:rsidRDefault="00AF5459" w:rsidP="00AF5459">
      <w:pPr>
        <w:pStyle w:val="ListParagraph"/>
        <w:widowControl w:val="0"/>
        <w:numPr>
          <w:ilvl w:val="0"/>
          <w:numId w:val="6"/>
        </w:numPr>
        <w:tabs>
          <w:tab w:val="left" w:pos="887"/>
          <w:tab w:val="left" w:pos="888"/>
        </w:tabs>
        <w:autoSpaceDE w:val="0"/>
        <w:autoSpaceDN w:val="0"/>
        <w:spacing w:line="237" w:lineRule="auto"/>
        <w:ind w:right="451"/>
        <w:contextualSpacing w:val="0"/>
        <w:rPr>
          <w:rFonts w:cs="Arial"/>
          <w:sz w:val="24"/>
          <w:szCs w:val="24"/>
        </w:rPr>
      </w:pPr>
      <w:r w:rsidRPr="00454DD5">
        <w:rPr>
          <w:rFonts w:cs="Arial"/>
          <w:b/>
          <w:sz w:val="24"/>
          <w:szCs w:val="24"/>
        </w:rPr>
        <w:t xml:space="preserve">Positively prepared </w:t>
      </w:r>
      <w:r w:rsidRPr="00454DD5">
        <w:rPr>
          <w:rFonts w:cs="Arial"/>
          <w:sz w:val="24"/>
          <w:szCs w:val="24"/>
        </w:rPr>
        <w:t>– providing a strategy which, as a minimum seeks to meet the area’s objectively assessed needs, and is informed by agreements with other authorities, so that unmet need from neighbouring authorities is accommodated where it is practical to do so and is consistent with achieving sustainable</w:t>
      </w:r>
      <w:r w:rsidRPr="00454DD5">
        <w:rPr>
          <w:rFonts w:cs="Arial"/>
          <w:spacing w:val="-12"/>
          <w:sz w:val="24"/>
          <w:szCs w:val="24"/>
        </w:rPr>
        <w:t xml:space="preserve"> </w:t>
      </w:r>
      <w:r w:rsidRPr="00454DD5">
        <w:rPr>
          <w:rFonts w:cs="Arial"/>
          <w:sz w:val="24"/>
          <w:szCs w:val="24"/>
        </w:rPr>
        <w:t>development;</w:t>
      </w:r>
    </w:p>
    <w:p w14:paraId="4376A15F" w14:textId="77777777" w:rsidR="00AF5459" w:rsidRPr="00454DD5" w:rsidRDefault="00AF5459" w:rsidP="00AF5459">
      <w:pPr>
        <w:pStyle w:val="BodyText"/>
        <w:rPr>
          <w:rFonts w:ascii="Arial" w:hAnsi="Arial" w:cs="Arial"/>
          <w:sz w:val="24"/>
          <w:szCs w:val="24"/>
        </w:rPr>
      </w:pPr>
    </w:p>
    <w:p w14:paraId="3919A230" w14:textId="77777777" w:rsidR="00AF5459" w:rsidRPr="00454DD5" w:rsidRDefault="00AF5459" w:rsidP="00AF5459">
      <w:pPr>
        <w:pStyle w:val="ListParagraph"/>
        <w:widowControl w:val="0"/>
        <w:numPr>
          <w:ilvl w:val="0"/>
          <w:numId w:val="6"/>
        </w:numPr>
        <w:tabs>
          <w:tab w:val="left" w:pos="887"/>
          <w:tab w:val="left" w:pos="888"/>
        </w:tabs>
        <w:autoSpaceDE w:val="0"/>
        <w:autoSpaceDN w:val="0"/>
        <w:spacing w:before="1" w:line="235" w:lineRule="auto"/>
        <w:ind w:right="1182"/>
        <w:contextualSpacing w:val="0"/>
        <w:rPr>
          <w:rFonts w:cs="Arial"/>
          <w:sz w:val="24"/>
          <w:szCs w:val="24"/>
        </w:rPr>
      </w:pPr>
      <w:r w:rsidRPr="00454DD5">
        <w:rPr>
          <w:rFonts w:cs="Arial"/>
          <w:b/>
          <w:sz w:val="24"/>
          <w:szCs w:val="24"/>
        </w:rPr>
        <w:t xml:space="preserve">Justified </w:t>
      </w:r>
      <w:r w:rsidRPr="00454DD5">
        <w:rPr>
          <w:rFonts w:cs="Arial"/>
          <w:sz w:val="24"/>
          <w:szCs w:val="24"/>
        </w:rPr>
        <w:t>– an appropriate strategy, taking into account the reasonable alternatives, and based on proportionate</w:t>
      </w:r>
      <w:r w:rsidRPr="00454DD5">
        <w:rPr>
          <w:rFonts w:cs="Arial"/>
          <w:spacing w:val="-23"/>
          <w:sz w:val="24"/>
          <w:szCs w:val="24"/>
        </w:rPr>
        <w:t xml:space="preserve"> </w:t>
      </w:r>
      <w:r w:rsidRPr="00454DD5">
        <w:rPr>
          <w:rFonts w:cs="Arial"/>
          <w:sz w:val="24"/>
          <w:szCs w:val="24"/>
        </w:rPr>
        <w:t>evidence;</w:t>
      </w:r>
    </w:p>
    <w:p w14:paraId="276FDBC3" w14:textId="77777777" w:rsidR="00AF5459" w:rsidRPr="00454DD5" w:rsidRDefault="00AF5459" w:rsidP="00AF5459">
      <w:pPr>
        <w:pStyle w:val="BodyText"/>
        <w:spacing w:before="3"/>
        <w:rPr>
          <w:rFonts w:ascii="Arial" w:hAnsi="Arial" w:cs="Arial"/>
          <w:sz w:val="24"/>
          <w:szCs w:val="24"/>
        </w:rPr>
      </w:pPr>
    </w:p>
    <w:p w14:paraId="094E96E5" w14:textId="77777777" w:rsidR="00AF5459" w:rsidRPr="00454DD5" w:rsidRDefault="00AF5459" w:rsidP="00AF5459">
      <w:pPr>
        <w:pStyle w:val="ListParagraph"/>
        <w:widowControl w:val="0"/>
        <w:numPr>
          <w:ilvl w:val="0"/>
          <w:numId w:val="6"/>
        </w:numPr>
        <w:tabs>
          <w:tab w:val="left" w:pos="887"/>
          <w:tab w:val="left" w:pos="888"/>
        </w:tabs>
        <w:autoSpaceDE w:val="0"/>
        <w:autoSpaceDN w:val="0"/>
        <w:ind w:right="701"/>
        <w:contextualSpacing w:val="0"/>
        <w:rPr>
          <w:rFonts w:cs="Arial"/>
          <w:sz w:val="24"/>
          <w:szCs w:val="24"/>
        </w:rPr>
      </w:pPr>
      <w:r w:rsidRPr="00454DD5">
        <w:rPr>
          <w:rFonts w:cs="Arial"/>
          <w:b/>
          <w:sz w:val="24"/>
          <w:szCs w:val="24"/>
        </w:rPr>
        <w:t xml:space="preserve">Effective </w:t>
      </w:r>
      <w:r w:rsidRPr="00454DD5">
        <w:rPr>
          <w:rFonts w:cs="Arial"/>
          <w:sz w:val="24"/>
          <w:szCs w:val="24"/>
        </w:rPr>
        <w:t>- deliverable over the plan period and based on effective joint working on cross-boundary strategic matters that have been dealt with rather than deferred, as evidenced by the statement of common ground;</w:t>
      </w:r>
      <w:r w:rsidRPr="00454DD5">
        <w:rPr>
          <w:rFonts w:cs="Arial"/>
          <w:spacing w:val="-6"/>
          <w:sz w:val="24"/>
          <w:szCs w:val="24"/>
        </w:rPr>
        <w:t xml:space="preserve"> </w:t>
      </w:r>
      <w:r w:rsidRPr="00454DD5">
        <w:rPr>
          <w:rFonts w:cs="Arial"/>
          <w:sz w:val="24"/>
          <w:szCs w:val="24"/>
        </w:rPr>
        <w:t>and</w:t>
      </w:r>
    </w:p>
    <w:p w14:paraId="26FF7482" w14:textId="77777777" w:rsidR="00AF5459" w:rsidRPr="00454DD5" w:rsidRDefault="00AF5459" w:rsidP="00AF5459">
      <w:pPr>
        <w:pStyle w:val="BodyText"/>
        <w:spacing w:before="8"/>
        <w:rPr>
          <w:rFonts w:ascii="Arial" w:hAnsi="Arial" w:cs="Arial"/>
          <w:sz w:val="24"/>
          <w:szCs w:val="24"/>
        </w:rPr>
      </w:pPr>
    </w:p>
    <w:p w14:paraId="3125643D" w14:textId="77777777" w:rsidR="00AF5459" w:rsidRPr="00454DD5" w:rsidRDefault="00AF5459" w:rsidP="00AF5459">
      <w:pPr>
        <w:pStyle w:val="ListParagraph"/>
        <w:widowControl w:val="0"/>
        <w:numPr>
          <w:ilvl w:val="0"/>
          <w:numId w:val="6"/>
        </w:numPr>
        <w:tabs>
          <w:tab w:val="left" w:pos="887"/>
          <w:tab w:val="left" w:pos="888"/>
        </w:tabs>
        <w:autoSpaceDE w:val="0"/>
        <w:autoSpaceDN w:val="0"/>
        <w:ind w:right="497"/>
        <w:contextualSpacing w:val="0"/>
        <w:rPr>
          <w:rFonts w:cs="Arial"/>
          <w:sz w:val="24"/>
          <w:szCs w:val="24"/>
        </w:rPr>
      </w:pPr>
      <w:r w:rsidRPr="00454DD5">
        <w:rPr>
          <w:rFonts w:cs="Arial"/>
          <w:b/>
          <w:sz w:val="24"/>
          <w:szCs w:val="24"/>
        </w:rPr>
        <w:t xml:space="preserve">Consistent with national policy </w:t>
      </w:r>
      <w:r w:rsidRPr="00454DD5">
        <w:rPr>
          <w:rFonts w:cs="Arial"/>
          <w:sz w:val="24"/>
          <w:szCs w:val="24"/>
        </w:rPr>
        <w:t>– enabling the delivery of sustainable development in accordance with the policies in the</w:t>
      </w:r>
      <w:r w:rsidRPr="00454DD5">
        <w:rPr>
          <w:rFonts w:cs="Arial"/>
          <w:spacing w:val="-29"/>
          <w:sz w:val="24"/>
          <w:szCs w:val="24"/>
        </w:rPr>
        <w:t xml:space="preserve"> </w:t>
      </w:r>
      <w:r w:rsidRPr="00454DD5">
        <w:rPr>
          <w:rFonts w:cs="Arial"/>
          <w:sz w:val="24"/>
          <w:szCs w:val="24"/>
        </w:rPr>
        <w:t>NPPF.</w:t>
      </w:r>
    </w:p>
    <w:p w14:paraId="14551633" w14:textId="77777777" w:rsidR="000C344A" w:rsidRPr="00AE22B6" w:rsidRDefault="000C344A" w:rsidP="005D29F3">
      <w:pPr>
        <w:rPr>
          <w:rFonts w:cs="Arial"/>
          <w:sz w:val="24"/>
          <w:szCs w:val="24"/>
        </w:rPr>
      </w:pPr>
    </w:p>
    <w:p w14:paraId="5FADF5CA" w14:textId="7B42A088" w:rsidR="00AF5459" w:rsidRPr="00AF5459" w:rsidRDefault="00AF5459" w:rsidP="00AF5459">
      <w:pPr>
        <w:pStyle w:val="Heading1"/>
        <w:tabs>
          <w:tab w:val="left" w:pos="637"/>
        </w:tabs>
        <w:ind w:left="0"/>
        <w:rPr>
          <w:rFonts w:ascii="Arial" w:hAnsi="Arial" w:cs="Arial"/>
          <w:b w:val="0"/>
          <w:sz w:val="24"/>
          <w:szCs w:val="24"/>
        </w:rPr>
      </w:pPr>
      <w:r w:rsidRPr="00454DD5">
        <w:rPr>
          <w:rFonts w:ascii="Arial" w:hAnsi="Arial" w:cs="Arial"/>
          <w:sz w:val="24"/>
          <w:szCs w:val="24"/>
        </w:rPr>
        <w:t>Legal Complia</w:t>
      </w:r>
      <w:r>
        <w:rPr>
          <w:rFonts w:ascii="Arial" w:hAnsi="Arial" w:cs="Arial"/>
          <w:sz w:val="24"/>
          <w:szCs w:val="24"/>
        </w:rPr>
        <w:t xml:space="preserve">nt </w:t>
      </w:r>
      <w:r w:rsidRPr="00AF5459">
        <w:rPr>
          <w:rFonts w:ascii="Arial" w:hAnsi="Arial" w:cs="Arial"/>
          <w:b w:val="0"/>
          <w:sz w:val="24"/>
          <w:szCs w:val="24"/>
        </w:rPr>
        <w:t xml:space="preserve">means the </w:t>
      </w:r>
      <w:r w:rsidR="00773323">
        <w:rPr>
          <w:rFonts w:ascii="Arial" w:hAnsi="Arial" w:cs="Arial"/>
          <w:b w:val="0"/>
          <w:sz w:val="24"/>
          <w:szCs w:val="24"/>
        </w:rPr>
        <w:t>Waste</w:t>
      </w:r>
      <w:r w:rsidRPr="00AF5459">
        <w:rPr>
          <w:rFonts w:ascii="Arial" w:hAnsi="Arial" w:cs="Arial"/>
          <w:b w:val="0"/>
          <w:sz w:val="24"/>
          <w:szCs w:val="24"/>
        </w:rPr>
        <w:t xml:space="preserve"> Local Plan:</w:t>
      </w:r>
    </w:p>
    <w:p w14:paraId="42D06D60" w14:textId="77777777" w:rsidR="00AF5459" w:rsidRPr="00454DD5" w:rsidRDefault="00AF5459" w:rsidP="00AF5459">
      <w:pPr>
        <w:pStyle w:val="BodyText"/>
        <w:rPr>
          <w:rFonts w:ascii="Arial" w:hAnsi="Arial" w:cs="Arial"/>
          <w:sz w:val="24"/>
          <w:szCs w:val="24"/>
        </w:rPr>
      </w:pPr>
    </w:p>
    <w:p w14:paraId="293E91B4" w14:textId="3EB036BC" w:rsidR="00AF5459" w:rsidRDefault="005233A7" w:rsidP="00AF5459">
      <w:pPr>
        <w:pStyle w:val="ListParagraph"/>
        <w:widowControl w:val="0"/>
        <w:numPr>
          <w:ilvl w:val="0"/>
          <w:numId w:val="6"/>
        </w:numPr>
        <w:tabs>
          <w:tab w:val="left" w:pos="887"/>
          <w:tab w:val="left" w:pos="888"/>
        </w:tabs>
        <w:autoSpaceDE w:val="0"/>
        <w:autoSpaceDN w:val="0"/>
        <w:spacing w:before="10"/>
        <w:ind w:right="438"/>
        <w:contextualSpacing w:val="0"/>
        <w:rPr>
          <w:rFonts w:cs="Arial"/>
          <w:sz w:val="24"/>
          <w:szCs w:val="24"/>
        </w:rPr>
      </w:pPr>
      <w:r>
        <w:rPr>
          <w:rFonts w:cs="Arial"/>
          <w:sz w:val="24"/>
          <w:szCs w:val="24"/>
        </w:rPr>
        <w:t>Is i</w:t>
      </w:r>
      <w:r w:rsidR="00AF5459" w:rsidRPr="00AF5459">
        <w:rPr>
          <w:rFonts w:cs="Arial"/>
          <w:sz w:val="24"/>
          <w:szCs w:val="24"/>
        </w:rPr>
        <w:t xml:space="preserve">ncluded in the </w:t>
      </w:r>
      <w:r w:rsidR="00773323">
        <w:rPr>
          <w:rFonts w:cs="Arial"/>
          <w:sz w:val="24"/>
          <w:szCs w:val="24"/>
        </w:rPr>
        <w:t>W</w:t>
      </w:r>
      <w:r w:rsidR="00AF5459" w:rsidRPr="00AF5459">
        <w:rPr>
          <w:rFonts w:cs="Arial"/>
          <w:sz w:val="24"/>
          <w:szCs w:val="24"/>
        </w:rPr>
        <w:t xml:space="preserve">PA’s current Local Development Scheme [LDS] and the key stages set out in the LDS should have been followed. </w:t>
      </w:r>
    </w:p>
    <w:p w14:paraId="5779F629" w14:textId="77777777" w:rsidR="00AF5459" w:rsidRPr="00AF5459" w:rsidRDefault="00AF5459" w:rsidP="00AF5459">
      <w:pPr>
        <w:pStyle w:val="ListParagraph"/>
        <w:widowControl w:val="0"/>
        <w:tabs>
          <w:tab w:val="left" w:pos="887"/>
          <w:tab w:val="left" w:pos="888"/>
        </w:tabs>
        <w:autoSpaceDE w:val="0"/>
        <w:autoSpaceDN w:val="0"/>
        <w:spacing w:before="10"/>
        <w:ind w:left="887" w:right="438"/>
        <w:contextualSpacing w:val="0"/>
        <w:rPr>
          <w:rFonts w:cs="Arial"/>
          <w:sz w:val="24"/>
          <w:szCs w:val="24"/>
        </w:rPr>
      </w:pPr>
    </w:p>
    <w:p w14:paraId="22FDF544" w14:textId="2915CFE6" w:rsidR="00AF5459" w:rsidRPr="00454DD5" w:rsidRDefault="005233A7" w:rsidP="00AF5459">
      <w:pPr>
        <w:pStyle w:val="BodyText"/>
        <w:numPr>
          <w:ilvl w:val="0"/>
          <w:numId w:val="6"/>
        </w:numPr>
        <w:ind w:right="566"/>
        <w:rPr>
          <w:rFonts w:ascii="Arial" w:hAnsi="Arial" w:cs="Arial"/>
          <w:sz w:val="24"/>
          <w:szCs w:val="24"/>
        </w:rPr>
      </w:pPr>
      <w:r>
        <w:rPr>
          <w:rFonts w:ascii="Arial" w:hAnsi="Arial" w:cs="Arial"/>
          <w:sz w:val="24"/>
          <w:szCs w:val="24"/>
        </w:rPr>
        <w:t>Is i</w:t>
      </w:r>
      <w:r w:rsidR="00AF5459" w:rsidRPr="00454DD5">
        <w:rPr>
          <w:rFonts w:ascii="Arial" w:hAnsi="Arial" w:cs="Arial"/>
          <w:sz w:val="24"/>
          <w:szCs w:val="24"/>
        </w:rPr>
        <w:t xml:space="preserve">n general accordance with the </w:t>
      </w:r>
      <w:r w:rsidR="00773323">
        <w:rPr>
          <w:rFonts w:ascii="Arial" w:hAnsi="Arial" w:cs="Arial"/>
          <w:sz w:val="24"/>
          <w:szCs w:val="24"/>
        </w:rPr>
        <w:t>W</w:t>
      </w:r>
      <w:r w:rsidR="00AF5459" w:rsidRPr="00454DD5">
        <w:rPr>
          <w:rFonts w:ascii="Arial" w:hAnsi="Arial" w:cs="Arial"/>
          <w:sz w:val="24"/>
          <w:szCs w:val="24"/>
        </w:rPr>
        <w:t xml:space="preserve">PA’s Statement of Community Involvement [SCI] </w:t>
      </w:r>
    </w:p>
    <w:p w14:paraId="03B6E87B" w14:textId="77777777" w:rsidR="00AF5459" w:rsidRPr="00454DD5" w:rsidRDefault="00AF5459" w:rsidP="00AF5459">
      <w:pPr>
        <w:pStyle w:val="BodyText"/>
        <w:spacing w:before="2"/>
        <w:rPr>
          <w:rFonts w:ascii="Arial" w:hAnsi="Arial" w:cs="Arial"/>
          <w:sz w:val="24"/>
          <w:szCs w:val="24"/>
        </w:rPr>
      </w:pPr>
    </w:p>
    <w:p w14:paraId="13EC4608" w14:textId="77777777" w:rsidR="005233A7" w:rsidRDefault="005233A7" w:rsidP="00AF5459">
      <w:pPr>
        <w:pStyle w:val="ListParagraph"/>
        <w:widowControl w:val="0"/>
        <w:numPr>
          <w:ilvl w:val="0"/>
          <w:numId w:val="6"/>
        </w:numPr>
        <w:tabs>
          <w:tab w:val="left" w:pos="887"/>
          <w:tab w:val="left" w:pos="888"/>
        </w:tabs>
        <w:autoSpaceDE w:val="0"/>
        <w:autoSpaceDN w:val="0"/>
        <w:spacing w:before="84" w:line="237" w:lineRule="auto"/>
        <w:ind w:right="503"/>
        <w:contextualSpacing w:val="0"/>
        <w:rPr>
          <w:rFonts w:cs="Arial"/>
          <w:sz w:val="24"/>
          <w:szCs w:val="24"/>
        </w:rPr>
      </w:pPr>
      <w:r w:rsidRPr="005233A7">
        <w:rPr>
          <w:rFonts w:cs="Arial"/>
          <w:sz w:val="24"/>
          <w:szCs w:val="24"/>
        </w:rPr>
        <w:t xml:space="preserve">Has been subject </w:t>
      </w:r>
      <w:r w:rsidR="00AF5459" w:rsidRPr="005233A7">
        <w:rPr>
          <w:rFonts w:cs="Arial"/>
          <w:sz w:val="24"/>
          <w:szCs w:val="24"/>
        </w:rPr>
        <w:t xml:space="preserve">to Sustainability Appraisal [SA] </w:t>
      </w:r>
    </w:p>
    <w:p w14:paraId="6A4750EF" w14:textId="77777777" w:rsidR="005233A7" w:rsidRPr="005233A7" w:rsidRDefault="005233A7" w:rsidP="005233A7">
      <w:pPr>
        <w:pStyle w:val="ListParagraph"/>
        <w:rPr>
          <w:rFonts w:cs="Arial"/>
          <w:sz w:val="24"/>
          <w:szCs w:val="24"/>
        </w:rPr>
      </w:pPr>
    </w:p>
    <w:p w14:paraId="6F3FEF7C" w14:textId="715C78F0" w:rsidR="00AF5459" w:rsidRDefault="005233A7" w:rsidP="00AF5459">
      <w:pPr>
        <w:pStyle w:val="ListParagraph"/>
        <w:widowControl w:val="0"/>
        <w:numPr>
          <w:ilvl w:val="0"/>
          <w:numId w:val="6"/>
        </w:numPr>
        <w:tabs>
          <w:tab w:val="left" w:pos="887"/>
          <w:tab w:val="left" w:pos="888"/>
        </w:tabs>
        <w:autoSpaceDE w:val="0"/>
        <w:autoSpaceDN w:val="0"/>
        <w:spacing w:before="84" w:line="237" w:lineRule="auto"/>
        <w:ind w:right="503"/>
        <w:contextualSpacing w:val="0"/>
        <w:rPr>
          <w:rFonts w:cs="Arial"/>
          <w:sz w:val="24"/>
          <w:szCs w:val="24"/>
        </w:rPr>
      </w:pPr>
      <w:r>
        <w:rPr>
          <w:rFonts w:cs="Arial"/>
          <w:sz w:val="24"/>
          <w:szCs w:val="24"/>
        </w:rPr>
        <w:t>C</w:t>
      </w:r>
      <w:r w:rsidR="00AF5459" w:rsidRPr="005233A7">
        <w:rPr>
          <w:rFonts w:cs="Arial"/>
          <w:sz w:val="24"/>
          <w:szCs w:val="24"/>
        </w:rPr>
        <w:t>ompl</w:t>
      </w:r>
      <w:r>
        <w:rPr>
          <w:rFonts w:cs="Arial"/>
          <w:sz w:val="24"/>
          <w:szCs w:val="24"/>
        </w:rPr>
        <w:t>ies</w:t>
      </w:r>
      <w:r w:rsidR="00AF5459" w:rsidRPr="005233A7">
        <w:rPr>
          <w:rFonts w:cs="Arial"/>
          <w:sz w:val="24"/>
          <w:szCs w:val="24"/>
        </w:rPr>
        <w:t xml:space="preserve"> with all other relevant requirements of the PCPA and the Town and Country Planning (Local Planning) (England) Regulations 2012, as amended [the</w:t>
      </w:r>
      <w:r w:rsidR="00AF5459" w:rsidRPr="005233A7">
        <w:rPr>
          <w:rFonts w:cs="Arial"/>
          <w:spacing w:val="-7"/>
          <w:sz w:val="24"/>
          <w:szCs w:val="24"/>
        </w:rPr>
        <w:t xml:space="preserve"> </w:t>
      </w:r>
      <w:r w:rsidR="00AF5459" w:rsidRPr="005233A7">
        <w:rPr>
          <w:rFonts w:cs="Arial"/>
          <w:sz w:val="24"/>
          <w:szCs w:val="24"/>
        </w:rPr>
        <w:t>Regulations].</w:t>
      </w:r>
    </w:p>
    <w:p w14:paraId="0B85E653" w14:textId="77777777" w:rsidR="005233A7" w:rsidRPr="005233A7" w:rsidRDefault="005233A7" w:rsidP="005233A7">
      <w:pPr>
        <w:pStyle w:val="ListParagraph"/>
        <w:rPr>
          <w:rFonts w:cs="Arial"/>
          <w:sz w:val="24"/>
          <w:szCs w:val="24"/>
        </w:rPr>
      </w:pPr>
    </w:p>
    <w:p w14:paraId="039879D1" w14:textId="1FDACB85" w:rsidR="005233A7" w:rsidRDefault="005233A7" w:rsidP="005233A7">
      <w:pPr>
        <w:pStyle w:val="ListParagraph"/>
        <w:widowControl w:val="0"/>
        <w:tabs>
          <w:tab w:val="left" w:pos="887"/>
          <w:tab w:val="left" w:pos="888"/>
        </w:tabs>
        <w:autoSpaceDE w:val="0"/>
        <w:autoSpaceDN w:val="0"/>
        <w:spacing w:before="84" w:line="237" w:lineRule="auto"/>
        <w:ind w:left="887" w:right="503"/>
        <w:contextualSpacing w:val="0"/>
        <w:rPr>
          <w:rFonts w:cs="Arial"/>
          <w:sz w:val="24"/>
          <w:szCs w:val="24"/>
        </w:rPr>
      </w:pPr>
      <w:r>
        <w:rPr>
          <w:rFonts w:cs="Arial"/>
          <w:sz w:val="24"/>
          <w:szCs w:val="24"/>
        </w:rPr>
        <w:br w:type="page"/>
      </w:r>
    </w:p>
    <w:p w14:paraId="27BE709B" w14:textId="77777777" w:rsidR="005233A7" w:rsidRPr="005233A7" w:rsidRDefault="005233A7" w:rsidP="005233A7">
      <w:pPr>
        <w:pStyle w:val="ListParagraph"/>
        <w:widowControl w:val="0"/>
        <w:tabs>
          <w:tab w:val="left" w:pos="887"/>
          <w:tab w:val="left" w:pos="888"/>
        </w:tabs>
        <w:autoSpaceDE w:val="0"/>
        <w:autoSpaceDN w:val="0"/>
        <w:spacing w:before="84" w:line="237" w:lineRule="auto"/>
        <w:ind w:left="887" w:right="503"/>
        <w:contextualSpacing w:val="0"/>
        <w:rPr>
          <w:rFonts w:cs="Arial"/>
          <w:sz w:val="24"/>
          <w:szCs w:val="24"/>
        </w:rPr>
      </w:pPr>
    </w:p>
    <w:p w14:paraId="418567D3" w14:textId="77777777" w:rsidR="00AE22B6" w:rsidRPr="00E71744" w:rsidRDefault="00AE22B6" w:rsidP="005D29F3">
      <w:pPr>
        <w:rPr>
          <w:rFonts w:cs="Arial"/>
          <w:color w:val="FF0000"/>
          <w:sz w:val="24"/>
          <w:szCs w:val="24"/>
        </w:rPr>
      </w:pPr>
    </w:p>
    <w:p w14:paraId="35ECD688" w14:textId="77777777" w:rsidR="00C36858" w:rsidRDefault="00C36858">
      <w:pPr>
        <w:rPr>
          <w:sz w:val="20"/>
          <w:szCs w:val="20"/>
        </w:rPr>
      </w:pPr>
    </w:p>
    <w:p w14:paraId="59EEE0D1" w14:textId="77777777" w:rsidR="00C36858" w:rsidRDefault="0056061D">
      <w:pP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E99DF42" wp14:editId="0016C850">
                <wp:simplePos x="0" y="0"/>
                <wp:positionH relativeFrom="column">
                  <wp:posOffset>4962525</wp:posOffset>
                </wp:positionH>
                <wp:positionV relativeFrom="paragraph">
                  <wp:posOffset>-218440</wp:posOffset>
                </wp:positionV>
                <wp:extent cx="1943100" cy="589915"/>
                <wp:effectExtent l="9525" t="12700" r="9525" b="698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9915"/>
                        </a:xfrm>
                        <a:prstGeom prst="rect">
                          <a:avLst/>
                        </a:prstGeom>
                        <a:solidFill>
                          <a:srgbClr val="FFFFFF"/>
                        </a:solidFill>
                        <a:ln w="9525">
                          <a:solidFill>
                            <a:srgbClr val="000000"/>
                          </a:solidFill>
                          <a:miter lim="800000"/>
                          <a:headEnd/>
                          <a:tailEnd/>
                        </a:ln>
                      </wps:spPr>
                      <wps:txbx>
                        <w:txbxContent>
                          <w:p w14:paraId="4F13DA46" w14:textId="77777777" w:rsidR="00C36858" w:rsidRPr="00C01A34" w:rsidRDefault="00C36858" w:rsidP="00C36858">
                            <w:pPr>
                              <w:rPr>
                                <w:i/>
                                <w:sz w:val="16"/>
                                <w:szCs w:val="16"/>
                              </w:rPr>
                            </w:pPr>
                            <w:r w:rsidRPr="00C01A34">
                              <w:rPr>
                                <w:i/>
                                <w:sz w:val="16"/>
                                <w:szCs w:val="16"/>
                              </w:rPr>
                              <w:t>Office use only</w:t>
                            </w:r>
                          </w:p>
                          <w:p w14:paraId="47A996AE" w14:textId="77777777" w:rsidR="00C36858" w:rsidRPr="00C01A34" w:rsidRDefault="005E184F" w:rsidP="00C36858">
                            <w:pPr>
                              <w:rPr>
                                <w:sz w:val="16"/>
                                <w:szCs w:val="16"/>
                              </w:rPr>
                            </w:pPr>
                            <w:r>
                              <w:rPr>
                                <w:sz w:val="16"/>
                                <w:szCs w:val="16"/>
                              </w:rPr>
                              <w:t>Person</w:t>
                            </w:r>
                            <w:r w:rsidR="00C36858" w:rsidRPr="00C01A34">
                              <w:rPr>
                                <w:sz w:val="16"/>
                                <w:szCs w:val="16"/>
                              </w:rPr>
                              <w:t xml:space="preserve"> No:</w:t>
                            </w:r>
                          </w:p>
                          <w:p w14:paraId="50067697" w14:textId="77777777" w:rsidR="00C36858" w:rsidRPr="00C01A34" w:rsidRDefault="00C36858" w:rsidP="00C36858">
                            <w:pPr>
                              <w:rPr>
                                <w:sz w:val="16"/>
                                <w:szCs w:val="16"/>
                              </w:rPr>
                            </w:pPr>
                          </w:p>
                          <w:p w14:paraId="23004F7B" w14:textId="77777777" w:rsidR="00C36858" w:rsidRPr="00C01A34" w:rsidRDefault="00C36858" w:rsidP="00C36858">
                            <w:pPr>
                              <w:rPr>
                                <w:sz w:val="16"/>
                                <w:szCs w:val="16"/>
                              </w:rPr>
                            </w:pPr>
                            <w:r>
                              <w:rPr>
                                <w:sz w:val="16"/>
                                <w:szCs w:val="16"/>
                              </w:rPr>
                              <w:t>Rep 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9DF42" id="_x0000_t202" coordsize="21600,21600" o:spt="202" path="m,l,21600r21600,l21600,xe">
                <v:stroke joinstyle="miter"/>
                <v:path gradientshapeok="t" o:connecttype="rect"/>
              </v:shapetype>
              <v:shape id="Text Box 16" o:spid="_x0000_s1026" type="#_x0000_t202" style="position:absolute;margin-left:390.75pt;margin-top:-17.2pt;width:153pt;height:4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">
                <v:textbox>
                  <w:txbxContent>
                    <w:p w14:paraId="4F13DA46" w14:textId="77777777" w:rsidR="00C36858" w:rsidRPr="00C01A34" w:rsidRDefault="00C36858" w:rsidP="00C36858">
                      <w:pPr>
                        <w:rPr>
                          <w:i/>
                          <w:sz w:val="16"/>
                          <w:szCs w:val="16"/>
                        </w:rPr>
                      </w:pPr>
                      <w:r w:rsidRPr="00C01A34">
                        <w:rPr>
                          <w:i/>
                          <w:sz w:val="16"/>
                          <w:szCs w:val="16"/>
                        </w:rPr>
                        <w:t>Office use only</w:t>
                      </w:r>
                    </w:p>
                    <w:p w14:paraId="47A996AE" w14:textId="77777777" w:rsidR="00C36858" w:rsidRPr="00C01A34" w:rsidRDefault="005E184F" w:rsidP="00C36858">
                      <w:pPr>
                        <w:rPr>
                          <w:sz w:val="16"/>
                          <w:szCs w:val="16"/>
                        </w:rPr>
                      </w:pPr>
                      <w:r>
                        <w:rPr>
                          <w:sz w:val="16"/>
                          <w:szCs w:val="16"/>
                        </w:rPr>
                        <w:t>Person</w:t>
                      </w:r>
                      <w:r w:rsidR="00C36858" w:rsidRPr="00C01A34">
                        <w:rPr>
                          <w:sz w:val="16"/>
                          <w:szCs w:val="16"/>
                        </w:rPr>
                        <w:t xml:space="preserve"> No:</w:t>
                      </w:r>
                    </w:p>
                    <w:p w14:paraId="50067697" w14:textId="77777777" w:rsidR="00C36858" w:rsidRPr="00C01A34" w:rsidRDefault="00C36858" w:rsidP="00C36858">
                      <w:pPr>
                        <w:rPr>
                          <w:sz w:val="16"/>
                          <w:szCs w:val="16"/>
                        </w:rPr>
                      </w:pPr>
                    </w:p>
                    <w:p w14:paraId="23004F7B" w14:textId="77777777" w:rsidR="00C36858" w:rsidRPr="00C01A34" w:rsidRDefault="00C36858" w:rsidP="00C36858">
                      <w:pPr>
                        <w:rPr>
                          <w:sz w:val="16"/>
                          <w:szCs w:val="16"/>
                        </w:rPr>
                      </w:pPr>
                      <w:r>
                        <w:rPr>
                          <w:sz w:val="16"/>
                          <w:szCs w:val="16"/>
                        </w:rPr>
                        <w:t>Rep Nos:</w:t>
                      </w:r>
                    </w:p>
                  </w:txbxContent>
                </v:textbox>
                <w10:wrap type="square"/>
              </v:shape>
            </w:pict>
          </mc:Fallback>
        </mc:AlternateContent>
      </w:r>
    </w:p>
    <w:p w14:paraId="3C33A1B8" w14:textId="77777777" w:rsidR="006D498B" w:rsidRPr="00C924A9" w:rsidRDefault="006D498B">
      <w:pPr>
        <w:rPr>
          <w:b/>
          <w:sz w:val="28"/>
          <w:szCs w:val="28"/>
        </w:rPr>
      </w:pPr>
      <w:r w:rsidRPr="00C924A9">
        <w:rPr>
          <w:b/>
          <w:sz w:val="28"/>
          <w:szCs w:val="28"/>
        </w:rPr>
        <w:t>Part A – Personal details</w:t>
      </w:r>
    </w:p>
    <w:p w14:paraId="23CFE9FC" w14:textId="77777777" w:rsidR="006D498B" w:rsidRDefault="006D498B">
      <w:pPr>
        <w:rPr>
          <w:sz w:val="20"/>
          <w:szCs w:val="20"/>
        </w:rPr>
      </w:pPr>
    </w:p>
    <w:p w14:paraId="7A502FBA" w14:textId="77777777" w:rsidR="00F07F3E" w:rsidRDefault="00F07F3E">
      <w:pPr>
        <w:rPr>
          <w:sz w:val="20"/>
          <w:szCs w:val="20"/>
        </w:rPr>
      </w:pPr>
    </w:p>
    <w:p w14:paraId="7143E1D6" w14:textId="77777777" w:rsidR="00F07F3E" w:rsidRDefault="00F07F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4365"/>
        <w:gridCol w:w="4368"/>
      </w:tblGrid>
      <w:tr w:rsidR="006D498B" w:rsidRPr="00E923F4" w14:paraId="52CFC50C" w14:textId="77777777" w:rsidTr="00D772B5">
        <w:trPr>
          <w:trHeight w:val="385"/>
        </w:trPr>
        <w:tc>
          <w:tcPr>
            <w:tcW w:w="1595" w:type="dxa"/>
            <w:shd w:val="clear" w:color="auto" w:fill="auto"/>
            <w:vAlign w:val="center"/>
          </w:tcPr>
          <w:p w14:paraId="543BC4E7" w14:textId="77777777" w:rsidR="006D498B" w:rsidRPr="00E71744" w:rsidRDefault="006D498B" w:rsidP="00E04969">
            <w:pPr>
              <w:rPr>
                <w:sz w:val="24"/>
                <w:szCs w:val="24"/>
              </w:rPr>
            </w:pPr>
          </w:p>
        </w:tc>
        <w:tc>
          <w:tcPr>
            <w:tcW w:w="4386" w:type="dxa"/>
            <w:shd w:val="clear" w:color="auto" w:fill="auto"/>
            <w:vAlign w:val="center"/>
          </w:tcPr>
          <w:p w14:paraId="13FDBCFE" w14:textId="77777777" w:rsidR="006D498B" w:rsidRPr="002D3EF5" w:rsidRDefault="002D3EF5" w:rsidP="002D3EF5">
            <w:pPr>
              <w:rPr>
                <w:b/>
                <w:sz w:val="24"/>
                <w:szCs w:val="24"/>
              </w:rPr>
            </w:pPr>
            <w:r w:rsidRPr="002D3EF5">
              <w:rPr>
                <w:b/>
                <w:sz w:val="24"/>
                <w:szCs w:val="24"/>
              </w:rPr>
              <w:t>1.</w:t>
            </w:r>
            <w:r>
              <w:rPr>
                <w:b/>
                <w:sz w:val="24"/>
                <w:szCs w:val="24"/>
              </w:rPr>
              <w:t xml:space="preserve"> </w:t>
            </w:r>
            <w:r w:rsidR="006D498B" w:rsidRPr="002D3EF5">
              <w:rPr>
                <w:b/>
                <w:sz w:val="24"/>
                <w:szCs w:val="24"/>
              </w:rPr>
              <w:t>Personal details</w:t>
            </w:r>
          </w:p>
        </w:tc>
        <w:tc>
          <w:tcPr>
            <w:tcW w:w="4387" w:type="dxa"/>
            <w:shd w:val="clear" w:color="auto" w:fill="auto"/>
            <w:vAlign w:val="center"/>
          </w:tcPr>
          <w:p w14:paraId="08482568" w14:textId="77777777" w:rsidR="006D498B" w:rsidRPr="00E71744" w:rsidRDefault="002D3EF5" w:rsidP="00E04969">
            <w:pPr>
              <w:rPr>
                <w:b/>
                <w:sz w:val="24"/>
                <w:szCs w:val="24"/>
              </w:rPr>
            </w:pPr>
            <w:r>
              <w:rPr>
                <w:b/>
                <w:sz w:val="24"/>
                <w:szCs w:val="24"/>
              </w:rPr>
              <w:t xml:space="preserve">2. </w:t>
            </w:r>
            <w:r w:rsidR="006D498B" w:rsidRPr="00E71744">
              <w:rPr>
                <w:b/>
                <w:sz w:val="24"/>
                <w:szCs w:val="24"/>
              </w:rPr>
              <w:t>Agent details (where applicable)</w:t>
            </w:r>
          </w:p>
        </w:tc>
      </w:tr>
      <w:tr w:rsidR="006D498B" w:rsidRPr="00E923F4" w14:paraId="239511B8" w14:textId="77777777" w:rsidTr="00D772B5">
        <w:trPr>
          <w:trHeight w:val="385"/>
        </w:trPr>
        <w:tc>
          <w:tcPr>
            <w:tcW w:w="1595" w:type="dxa"/>
            <w:shd w:val="clear" w:color="auto" w:fill="auto"/>
            <w:vAlign w:val="center"/>
          </w:tcPr>
          <w:p w14:paraId="07C73507" w14:textId="77777777" w:rsidR="006D498B" w:rsidRPr="00E71744" w:rsidRDefault="006D498B" w:rsidP="00E04969">
            <w:pPr>
              <w:rPr>
                <w:b/>
                <w:sz w:val="24"/>
                <w:szCs w:val="24"/>
              </w:rPr>
            </w:pPr>
            <w:r w:rsidRPr="00E71744">
              <w:rPr>
                <w:b/>
                <w:sz w:val="24"/>
                <w:szCs w:val="24"/>
              </w:rPr>
              <w:t>Title</w:t>
            </w:r>
          </w:p>
        </w:tc>
        <w:tc>
          <w:tcPr>
            <w:tcW w:w="4386" w:type="dxa"/>
            <w:shd w:val="clear" w:color="auto" w:fill="auto"/>
            <w:vAlign w:val="center"/>
          </w:tcPr>
          <w:p w14:paraId="004A14F4" w14:textId="77777777" w:rsidR="006D498B" w:rsidRPr="00E71744" w:rsidRDefault="006D498B" w:rsidP="00E04969">
            <w:pPr>
              <w:rPr>
                <w:sz w:val="24"/>
                <w:szCs w:val="24"/>
              </w:rPr>
            </w:pPr>
          </w:p>
        </w:tc>
        <w:tc>
          <w:tcPr>
            <w:tcW w:w="4387" w:type="dxa"/>
            <w:shd w:val="clear" w:color="auto" w:fill="auto"/>
            <w:vAlign w:val="center"/>
          </w:tcPr>
          <w:p w14:paraId="35128C17" w14:textId="77777777" w:rsidR="006D498B" w:rsidRPr="00E71744" w:rsidRDefault="006D498B" w:rsidP="00E04969">
            <w:pPr>
              <w:rPr>
                <w:sz w:val="24"/>
                <w:szCs w:val="24"/>
              </w:rPr>
            </w:pPr>
          </w:p>
        </w:tc>
      </w:tr>
      <w:tr w:rsidR="006D498B" w:rsidRPr="00E923F4" w14:paraId="344601C0" w14:textId="77777777" w:rsidTr="00D772B5">
        <w:trPr>
          <w:trHeight w:val="385"/>
        </w:trPr>
        <w:tc>
          <w:tcPr>
            <w:tcW w:w="1595" w:type="dxa"/>
            <w:shd w:val="clear" w:color="auto" w:fill="auto"/>
            <w:vAlign w:val="center"/>
          </w:tcPr>
          <w:p w14:paraId="28D58D06" w14:textId="77777777" w:rsidR="006D498B" w:rsidRPr="00E71744" w:rsidRDefault="006D498B" w:rsidP="00E04969">
            <w:pPr>
              <w:rPr>
                <w:b/>
                <w:sz w:val="24"/>
                <w:szCs w:val="24"/>
              </w:rPr>
            </w:pPr>
            <w:r w:rsidRPr="00E71744">
              <w:rPr>
                <w:b/>
                <w:sz w:val="24"/>
                <w:szCs w:val="24"/>
              </w:rPr>
              <w:t>First name</w:t>
            </w:r>
          </w:p>
        </w:tc>
        <w:tc>
          <w:tcPr>
            <w:tcW w:w="4386" w:type="dxa"/>
            <w:shd w:val="clear" w:color="auto" w:fill="auto"/>
            <w:vAlign w:val="center"/>
          </w:tcPr>
          <w:p w14:paraId="238FD61B" w14:textId="77777777" w:rsidR="006D498B" w:rsidRPr="00E71744" w:rsidRDefault="006D498B" w:rsidP="00E04969">
            <w:pPr>
              <w:rPr>
                <w:sz w:val="24"/>
                <w:szCs w:val="24"/>
              </w:rPr>
            </w:pPr>
          </w:p>
        </w:tc>
        <w:tc>
          <w:tcPr>
            <w:tcW w:w="4387" w:type="dxa"/>
            <w:shd w:val="clear" w:color="auto" w:fill="auto"/>
            <w:vAlign w:val="center"/>
          </w:tcPr>
          <w:p w14:paraId="601582C1" w14:textId="77777777" w:rsidR="006D498B" w:rsidRPr="00E71744" w:rsidRDefault="006D498B" w:rsidP="00E04969">
            <w:pPr>
              <w:rPr>
                <w:sz w:val="24"/>
                <w:szCs w:val="24"/>
              </w:rPr>
            </w:pPr>
          </w:p>
        </w:tc>
      </w:tr>
      <w:tr w:rsidR="006D498B" w:rsidRPr="00E923F4" w14:paraId="6F0C81A0" w14:textId="77777777" w:rsidTr="00D772B5">
        <w:trPr>
          <w:trHeight w:val="385"/>
        </w:trPr>
        <w:tc>
          <w:tcPr>
            <w:tcW w:w="1595" w:type="dxa"/>
            <w:shd w:val="clear" w:color="auto" w:fill="auto"/>
            <w:vAlign w:val="center"/>
          </w:tcPr>
          <w:p w14:paraId="7CBE0235" w14:textId="77777777" w:rsidR="006D498B" w:rsidRPr="00E71744" w:rsidRDefault="006D498B" w:rsidP="00E04969">
            <w:pPr>
              <w:rPr>
                <w:b/>
                <w:sz w:val="24"/>
                <w:szCs w:val="24"/>
              </w:rPr>
            </w:pPr>
            <w:r w:rsidRPr="00E71744">
              <w:rPr>
                <w:b/>
                <w:sz w:val="24"/>
                <w:szCs w:val="24"/>
              </w:rPr>
              <w:t>Last name</w:t>
            </w:r>
          </w:p>
        </w:tc>
        <w:tc>
          <w:tcPr>
            <w:tcW w:w="4386" w:type="dxa"/>
            <w:shd w:val="clear" w:color="auto" w:fill="auto"/>
            <w:vAlign w:val="center"/>
          </w:tcPr>
          <w:p w14:paraId="206794D5" w14:textId="77777777" w:rsidR="006D498B" w:rsidRPr="00E71744" w:rsidRDefault="006D498B" w:rsidP="00E04969">
            <w:pPr>
              <w:rPr>
                <w:sz w:val="24"/>
                <w:szCs w:val="24"/>
              </w:rPr>
            </w:pPr>
          </w:p>
        </w:tc>
        <w:tc>
          <w:tcPr>
            <w:tcW w:w="4387" w:type="dxa"/>
            <w:shd w:val="clear" w:color="auto" w:fill="auto"/>
            <w:vAlign w:val="center"/>
          </w:tcPr>
          <w:p w14:paraId="40C5604F" w14:textId="77777777" w:rsidR="006D498B" w:rsidRPr="00E71744" w:rsidRDefault="006D498B" w:rsidP="00E04969">
            <w:pPr>
              <w:rPr>
                <w:sz w:val="24"/>
                <w:szCs w:val="24"/>
              </w:rPr>
            </w:pPr>
          </w:p>
        </w:tc>
      </w:tr>
      <w:tr w:rsidR="006D498B" w:rsidRPr="00E923F4" w14:paraId="653CD4D2" w14:textId="77777777" w:rsidTr="00D772B5">
        <w:trPr>
          <w:trHeight w:val="385"/>
        </w:trPr>
        <w:tc>
          <w:tcPr>
            <w:tcW w:w="1595" w:type="dxa"/>
            <w:shd w:val="clear" w:color="auto" w:fill="auto"/>
            <w:vAlign w:val="center"/>
          </w:tcPr>
          <w:p w14:paraId="4DD5C98A" w14:textId="77777777" w:rsidR="006D498B" w:rsidRPr="00E71744" w:rsidRDefault="006D498B" w:rsidP="00E04969">
            <w:pPr>
              <w:rPr>
                <w:b/>
                <w:sz w:val="24"/>
                <w:szCs w:val="24"/>
              </w:rPr>
            </w:pPr>
            <w:r w:rsidRPr="00E71744">
              <w:rPr>
                <w:b/>
                <w:sz w:val="24"/>
                <w:szCs w:val="24"/>
              </w:rPr>
              <w:t>Address line 1</w:t>
            </w:r>
          </w:p>
        </w:tc>
        <w:tc>
          <w:tcPr>
            <w:tcW w:w="4386" w:type="dxa"/>
            <w:shd w:val="clear" w:color="auto" w:fill="auto"/>
            <w:vAlign w:val="center"/>
          </w:tcPr>
          <w:p w14:paraId="1DA19B10" w14:textId="77777777" w:rsidR="006D498B" w:rsidRPr="00E71744" w:rsidRDefault="006D498B" w:rsidP="00E04969">
            <w:pPr>
              <w:rPr>
                <w:sz w:val="24"/>
                <w:szCs w:val="24"/>
              </w:rPr>
            </w:pPr>
          </w:p>
        </w:tc>
        <w:tc>
          <w:tcPr>
            <w:tcW w:w="4387" w:type="dxa"/>
            <w:shd w:val="clear" w:color="auto" w:fill="auto"/>
            <w:vAlign w:val="center"/>
          </w:tcPr>
          <w:p w14:paraId="5BC665D0" w14:textId="77777777" w:rsidR="006D498B" w:rsidRPr="00E71744" w:rsidRDefault="006D498B" w:rsidP="00E04969">
            <w:pPr>
              <w:rPr>
                <w:sz w:val="24"/>
                <w:szCs w:val="24"/>
              </w:rPr>
            </w:pPr>
          </w:p>
        </w:tc>
      </w:tr>
      <w:tr w:rsidR="006D498B" w:rsidRPr="00E923F4" w14:paraId="5FBE3999" w14:textId="77777777" w:rsidTr="00D772B5">
        <w:trPr>
          <w:trHeight w:val="385"/>
        </w:trPr>
        <w:tc>
          <w:tcPr>
            <w:tcW w:w="1595" w:type="dxa"/>
            <w:shd w:val="clear" w:color="auto" w:fill="auto"/>
            <w:vAlign w:val="center"/>
          </w:tcPr>
          <w:p w14:paraId="69BD6A95" w14:textId="77777777" w:rsidR="006D498B" w:rsidRPr="00E71744" w:rsidRDefault="006D498B" w:rsidP="00E04969">
            <w:pPr>
              <w:rPr>
                <w:b/>
                <w:sz w:val="24"/>
                <w:szCs w:val="24"/>
              </w:rPr>
            </w:pPr>
            <w:r w:rsidRPr="00E71744">
              <w:rPr>
                <w:b/>
                <w:sz w:val="24"/>
                <w:szCs w:val="24"/>
              </w:rPr>
              <w:t>Address line 2</w:t>
            </w:r>
          </w:p>
        </w:tc>
        <w:tc>
          <w:tcPr>
            <w:tcW w:w="4386" w:type="dxa"/>
            <w:shd w:val="clear" w:color="auto" w:fill="auto"/>
            <w:vAlign w:val="center"/>
          </w:tcPr>
          <w:p w14:paraId="22AEBE5B" w14:textId="77777777" w:rsidR="006D498B" w:rsidRPr="00E71744" w:rsidRDefault="006D498B" w:rsidP="00E04969">
            <w:pPr>
              <w:rPr>
                <w:sz w:val="24"/>
                <w:szCs w:val="24"/>
              </w:rPr>
            </w:pPr>
          </w:p>
        </w:tc>
        <w:tc>
          <w:tcPr>
            <w:tcW w:w="4387" w:type="dxa"/>
            <w:shd w:val="clear" w:color="auto" w:fill="auto"/>
            <w:vAlign w:val="center"/>
          </w:tcPr>
          <w:p w14:paraId="24C975F0" w14:textId="77777777" w:rsidR="006D498B" w:rsidRPr="00E71744" w:rsidRDefault="006D498B" w:rsidP="00E04969">
            <w:pPr>
              <w:rPr>
                <w:sz w:val="24"/>
                <w:szCs w:val="24"/>
              </w:rPr>
            </w:pPr>
          </w:p>
        </w:tc>
      </w:tr>
      <w:tr w:rsidR="006D498B" w:rsidRPr="00E923F4" w14:paraId="5943D545" w14:textId="77777777" w:rsidTr="00D772B5">
        <w:trPr>
          <w:trHeight w:val="385"/>
        </w:trPr>
        <w:tc>
          <w:tcPr>
            <w:tcW w:w="1595" w:type="dxa"/>
            <w:shd w:val="clear" w:color="auto" w:fill="auto"/>
            <w:vAlign w:val="center"/>
          </w:tcPr>
          <w:p w14:paraId="1FB49261" w14:textId="77777777" w:rsidR="006D498B" w:rsidRPr="00E71744" w:rsidRDefault="006D498B" w:rsidP="00E04969">
            <w:pPr>
              <w:rPr>
                <w:b/>
                <w:sz w:val="24"/>
                <w:szCs w:val="24"/>
              </w:rPr>
            </w:pPr>
            <w:r w:rsidRPr="00E71744">
              <w:rPr>
                <w:b/>
                <w:sz w:val="24"/>
                <w:szCs w:val="24"/>
              </w:rPr>
              <w:t>Address line 3</w:t>
            </w:r>
          </w:p>
        </w:tc>
        <w:tc>
          <w:tcPr>
            <w:tcW w:w="4386" w:type="dxa"/>
            <w:shd w:val="clear" w:color="auto" w:fill="auto"/>
            <w:vAlign w:val="center"/>
          </w:tcPr>
          <w:p w14:paraId="6D604703" w14:textId="77777777" w:rsidR="006D498B" w:rsidRPr="00E71744" w:rsidRDefault="006D498B" w:rsidP="00E04969">
            <w:pPr>
              <w:rPr>
                <w:sz w:val="24"/>
                <w:szCs w:val="24"/>
              </w:rPr>
            </w:pPr>
          </w:p>
        </w:tc>
        <w:tc>
          <w:tcPr>
            <w:tcW w:w="4387" w:type="dxa"/>
            <w:shd w:val="clear" w:color="auto" w:fill="auto"/>
            <w:vAlign w:val="center"/>
          </w:tcPr>
          <w:p w14:paraId="21912BA3" w14:textId="77777777" w:rsidR="006D498B" w:rsidRPr="00E71744" w:rsidRDefault="006D498B" w:rsidP="00E04969">
            <w:pPr>
              <w:rPr>
                <w:sz w:val="24"/>
                <w:szCs w:val="24"/>
              </w:rPr>
            </w:pPr>
          </w:p>
        </w:tc>
      </w:tr>
      <w:tr w:rsidR="006D498B" w:rsidRPr="00E923F4" w14:paraId="1E564F7A" w14:textId="77777777" w:rsidTr="00D772B5">
        <w:trPr>
          <w:trHeight w:val="385"/>
        </w:trPr>
        <w:tc>
          <w:tcPr>
            <w:tcW w:w="1595" w:type="dxa"/>
            <w:shd w:val="clear" w:color="auto" w:fill="auto"/>
            <w:vAlign w:val="center"/>
          </w:tcPr>
          <w:p w14:paraId="1A5995BB" w14:textId="77777777" w:rsidR="006D498B" w:rsidRPr="00E71744" w:rsidRDefault="006D498B" w:rsidP="00E04969">
            <w:pPr>
              <w:rPr>
                <w:b/>
                <w:sz w:val="24"/>
                <w:szCs w:val="24"/>
              </w:rPr>
            </w:pPr>
            <w:r w:rsidRPr="00E71744">
              <w:rPr>
                <w:b/>
                <w:sz w:val="24"/>
                <w:szCs w:val="24"/>
              </w:rPr>
              <w:t>Postcode</w:t>
            </w:r>
          </w:p>
        </w:tc>
        <w:tc>
          <w:tcPr>
            <w:tcW w:w="4386" w:type="dxa"/>
            <w:shd w:val="clear" w:color="auto" w:fill="auto"/>
            <w:vAlign w:val="center"/>
          </w:tcPr>
          <w:p w14:paraId="79D1DC5B" w14:textId="77777777" w:rsidR="006D498B" w:rsidRPr="00E71744" w:rsidRDefault="006D498B" w:rsidP="00E04969">
            <w:pPr>
              <w:rPr>
                <w:sz w:val="24"/>
                <w:szCs w:val="24"/>
              </w:rPr>
            </w:pPr>
          </w:p>
        </w:tc>
        <w:tc>
          <w:tcPr>
            <w:tcW w:w="4387" w:type="dxa"/>
            <w:shd w:val="clear" w:color="auto" w:fill="auto"/>
            <w:vAlign w:val="center"/>
          </w:tcPr>
          <w:p w14:paraId="02FF7C75" w14:textId="77777777" w:rsidR="006D498B" w:rsidRPr="00E71744" w:rsidRDefault="006D498B" w:rsidP="00E04969">
            <w:pPr>
              <w:rPr>
                <w:sz w:val="24"/>
                <w:szCs w:val="24"/>
              </w:rPr>
            </w:pPr>
          </w:p>
        </w:tc>
      </w:tr>
      <w:tr w:rsidR="006D498B" w:rsidRPr="00E923F4" w14:paraId="75E02CF2" w14:textId="77777777" w:rsidTr="00D772B5">
        <w:trPr>
          <w:trHeight w:val="385"/>
        </w:trPr>
        <w:tc>
          <w:tcPr>
            <w:tcW w:w="1595" w:type="dxa"/>
            <w:shd w:val="clear" w:color="auto" w:fill="auto"/>
            <w:vAlign w:val="center"/>
          </w:tcPr>
          <w:p w14:paraId="7033ACEC" w14:textId="77777777" w:rsidR="006D498B" w:rsidRPr="00E71744" w:rsidRDefault="006D498B" w:rsidP="00E04969">
            <w:pPr>
              <w:rPr>
                <w:b/>
                <w:sz w:val="24"/>
                <w:szCs w:val="24"/>
              </w:rPr>
            </w:pPr>
            <w:r w:rsidRPr="00E71744">
              <w:rPr>
                <w:b/>
                <w:sz w:val="24"/>
                <w:szCs w:val="24"/>
              </w:rPr>
              <w:t>Email</w:t>
            </w:r>
          </w:p>
        </w:tc>
        <w:tc>
          <w:tcPr>
            <w:tcW w:w="4386" w:type="dxa"/>
            <w:shd w:val="clear" w:color="auto" w:fill="auto"/>
            <w:vAlign w:val="center"/>
          </w:tcPr>
          <w:p w14:paraId="097DD405" w14:textId="77777777" w:rsidR="006D498B" w:rsidRPr="00E71744" w:rsidRDefault="006D498B" w:rsidP="00E04969">
            <w:pPr>
              <w:rPr>
                <w:sz w:val="24"/>
                <w:szCs w:val="24"/>
              </w:rPr>
            </w:pPr>
          </w:p>
        </w:tc>
        <w:tc>
          <w:tcPr>
            <w:tcW w:w="4387" w:type="dxa"/>
            <w:shd w:val="clear" w:color="auto" w:fill="auto"/>
            <w:vAlign w:val="center"/>
          </w:tcPr>
          <w:p w14:paraId="3B3B8814" w14:textId="77777777" w:rsidR="006D498B" w:rsidRPr="00E71744" w:rsidRDefault="006D498B" w:rsidP="00E04969">
            <w:pPr>
              <w:rPr>
                <w:sz w:val="24"/>
                <w:szCs w:val="24"/>
              </w:rPr>
            </w:pPr>
          </w:p>
        </w:tc>
      </w:tr>
      <w:tr w:rsidR="004806AA" w:rsidRPr="00E923F4" w14:paraId="2D205590" w14:textId="77777777" w:rsidTr="00D772B5">
        <w:trPr>
          <w:trHeight w:val="385"/>
        </w:trPr>
        <w:tc>
          <w:tcPr>
            <w:tcW w:w="10368" w:type="dxa"/>
            <w:gridSpan w:val="3"/>
            <w:shd w:val="clear" w:color="auto" w:fill="auto"/>
            <w:vAlign w:val="center"/>
          </w:tcPr>
          <w:p w14:paraId="34293D45" w14:textId="77777777" w:rsidR="004806AA" w:rsidRPr="00E71744" w:rsidRDefault="004806AA" w:rsidP="00E04969">
            <w:pPr>
              <w:rPr>
                <w:rFonts w:cs="Arial"/>
                <w:i/>
                <w:sz w:val="24"/>
                <w:szCs w:val="24"/>
              </w:rPr>
            </w:pPr>
            <w:r w:rsidRPr="00E71744">
              <w:rPr>
                <w:rFonts w:cs="Arial"/>
                <w:i/>
                <w:sz w:val="24"/>
                <w:szCs w:val="24"/>
              </w:rPr>
              <w:t>For those replying on behalf of an organisation or group:</w:t>
            </w:r>
          </w:p>
        </w:tc>
      </w:tr>
      <w:tr w:rsidR="004806AA" w:rsidRPr="00EC3544" w14:paraId="6C7941B3" w14:textId="77777777" w:rsidTr="00D772B5">
        <w:trPr>
          <w:trHeight w:val="385"/>
        </w:trPr>
        <w:tc>
          <w:tcPr>
            <w:tcW w:w="1595" w:type="dxa"/>
            <w:shd w:val="clear" w:color="auto" w:fill="auto"/>
            <w:vAlign w:val="center"/>
          </w:tcPr>
          <w:p w14:paraId="4C7F3274" w14:textId="77777777" w:rsidR="004806AA" w:rsidRPr="00E71744" w:rsidRDefault="004806AA" w:rsidP="006F0B23">
            <w:pPr>
              <w:rPr>
                <w:b/>
                <w:sz w:val="24"/>
                <w:szCs w:val="24"/>
              </w:rPr>
            </w:pPr>
            <w:r w:rsidRPr="00E71744">
              <w:rPr>
                <w:b/>
                <w:sz w:val="24"/>
                <w:szCs w:val="24"/>
              </w:rPr>
              <w:t>Organisation</w:t>
            </w:r>
          </w:p>
        </w:tc>
        <w:tc>
          <w:tcPr>
            <w:tcW w:w="4386" w:type="dxa"/>
            <w:shd w:val="clear" w:color="auto" w:fill="auto"/>
            <w:vAlign w:val="center"/>
          </w:tcPr>
          <w:p w14:paraId="46BF6E5F" w14:textId="77777777" w:rsidR="004806AA" w:rsidRPr="00E71744" w:rsidRDefault="004806AA" w:rsidP="006F0B23">
            <w:pPr>
              <w:rPr>
                <w:sz w:val="24"/>
                <w:szCs w:val="24"/>
              </w:rPr>
            </w:pPr>
          </w:p>
        </w:tc>
        <w:tc>
          <w:tcPr>
            <w:tcW w:w="4387" w:type="dxa"/>
            <w:shd w:val="clear" w:color="auto" w:fill="auto"/>
            <w:vAlign w:val="center"/>
          </w:tcPr>
          <w:p w14:paraId="38FA115F" w14:textId="77777777" w:rsidR="004806AA" w:rsidRPr="00E71744" w:rsidRDefault="004806AA" w:rsidP="006F0B23">
            <w:pPr>
              <w:rPr>
                <w:sz w:val="24"/>
                <w:szCs w:val="24"/>
              </w:rPr>
            </w:pPr>
          </w:p>
        </w:tc>
      </w:tr>
      <w:tr w:rsidR="004806AA" w:rsidRPr="00EC3544" w14:paraId="6FDB160F" w14:textId="77777777" w:rsidTr="00D772B5">
        <w:trPr>
          <w:trHeight w:val="385"/>
        </w:trPr>
        <w:tc>
          <w:tcPr>
            <w:tcW w:w="1595" w:type="dxa"/>
            <w:shd w:val="clear" w:color="auto" w:fill="auto"/>
            <w:vAlign w:val="center"/>
          </w:tcPr>
          <w:p w14:paraId="02DA6837" w14:textId="77777777" w:rsidR="004806AA" w:rsidRPr="00E71744" w:rsidRDefault="004806AA" w:rsidP="006F0B23">
            <w:pPr>
              <w:rPr>
                <w:b/>
                <w:sz w:val="24"/>
                <w:szCs w:val="24"/>
              </w:rPr>
            </w:pPr>
            <w:r w:rsidRPr="00E71744">
              <w:rPr>
                <w:b/>
                <w:sz w:val="24"/>
                <w:szCs w:val="24"/>
              </w:rPr>
              <w:t>Job title</w:t>
            </w:r>
          </w:p>
        </w:tc>
        <w:tc>
          <w:tcPr>
            <w:tcW w:w="4386" w:type="dxa"/>
            <w:shd w:val="clear" w:color="auto" w:fill="auto"/>
            <w:vAlign w:val="center"/>
          </w:tcPr>
          <w:p w14:paraId="0FDCC6F2" w14:textId="77777777" w:rsidR="004806AA" w:rsidRPr="00E71744" w:rsidRDefault="004806AA" w:rsidP="006F0B23">
            <w:pPr>
              <w:rPr>
                <w:sz w:val="24"/>
                <w:szCs w:val="24"/>
              </w:rPr>
            </w:pPr>
          </w:p>
        </w:tc>
        <w:tc>
          <w:tcPr>
            <w:tcW w:w="4387" w:type="dxa"/>
            <w:shd w:val="clear" w:color="auto" w:fill="auto"/>
            <w:vAlign w:val="center"/>
          </w:tcPr>
          <w:p w14:paraId="23C8F7E7" w14:textId="77777777" w:rsidR="004806AA" w:rsidRPr="00E71744" w:rsidRDefault="004806AA" w:rsidP="006F0B23">
            <w:pPr>
              <w:rPr>
                <w:sz w:val="24"/>
                <w:szCs w:val="24"/>
              </w:rPr>
            </w:pPr>
          </w:p>
        </w:tc>
      </w:tr>
    </w:tbl>
    <w:p w14:paraId="42EA1FAE" w14:textId="77777777" w:rsidR="006D498B" w:rsidRDefault="006D498B">
      <w:pPr>
        <w:rPr>
          <w:sz w:val="20"/>
          <w:szCs w:val="20"/>
        </w:rPr>
      </w:pPr>
    </w:p>
    <w:p w14:paraId="2ACE3526" w14:textId="77777777" w:rsidR="00DC43AC" w:rsidRDefault="00DC43AC">
      <w:pPr>
        <w:rPr>
          <w:sz w:val="20"/>
          <w:szCs w:val="20"/>
        </w:rPr>
      </w:pPr>
    </w:p>
    <w:p w14:paraId="43D9AB9A" w14:textId="77777777" w:rsidR="005F48A1" w:rsidRDefault="005F48A1">
      <w:pPr>
        <w:rPr>
          <w:sz w:val="20"/>
          <w:szCs w:val="20"/>
        </w:rPr>
      </w:pPr>
    </w:p>
    <w:p w14:paraId="109900A6" w14:textId="77777777" w:rsidR="005F48A1" w:rsidRDefault="005F48A1">
      <w:pPr>
        <w:rPr>
          <w:sz w:val="20"/>
          <w:szCs w:val="20"/>
        </w:rPr>
      </w:pPr>
    </w:p>
    <w:p w14:paraId="58BAA1A4" w14:textId="77777777" w:rsidR="00F07F3E" w:rsidRDefault="00F07F3E">
      <w:pPr>
        <w:rPr>
          <w:sz w:val="20"/>
          <w:szCs w:val="20"/>
        </w:rPr>
      </w:pPr>
    </w:p>
    <w:p w14:paraId="0AD7F968" w14:textId="77777777" w:rsidR="00F07F3E" w:rsidRDefault="00F07F3E">
      <w:pPr>
        <w:rPr>
          <w:sz w:val="20"/>
          <w:szCs w:val="20"/>
        </w:rPr>
      </w:pPr>
    </w:p>
    <w:p w14:paraId="1A87C2AE" w14:textId="77777777" w:rsidR="00F07F3E" w:rsidRDefault="00F07F3E">
      <w:pPr>
        <w:rPr>
          <w:sz w:val="20"/>
          <w:szCs w:val="20"/>
        </w:rPr>
      </w:pPr>
    </w:p>
    <w:p w14:paraId="65445404" w14:textId="77777777" w:rsidR="00F07F3E" w:rsidRDefault="00F07F3E">
      <w:pPr>
        <w:rPr>
          <w:sz w:val="20"/>
          <w:szCs w:val="20"/>
        </w:rPr>
      </w:pPr>
    </w:p>
    <w:p w14:paraId="0704D35B" w14:textId="77777777" w:rsidR="00F07F3E" w:rsidRDefault="00F07F3E">
      <w:pPr>
        <w:rPr>
          <w:sz w:val="20"/>
          <w:szCs w:val="20"/>
        </w:rPr>
      </w:pPr>
    </w:p>
    <w:p w14:paraId="5F2CFB96" w14:textId="77777777" w:rsidR="00F07F3E" w:rsidRDefault="00F07F3E">
      <w:pPr>
        <w:rPr>
          <w:sz w:val="20"/>
          <w:szCs w:val="20"/>
        </w:rPr>
      </w:pPr>
    </w:p>
    <w:p w14:paraId="5BBC85CD" w14:textId="77777777" w:rsidR="00F07F3E" w:rsidRDefault="00F07F3E">
      <w:pPr>
        <w:rPr>
          <w:sz w:val="20"/>
          <w:szCs w:val="20"/>
        </w:rPr>
      </w:pPr>
    </w:p>
    <w:p w14:paraId="6A660148" w14:textId="77777777" w:rsidR="00F07F3E" w:rsidRDefault="00F07F3E">
      <w:pPr>
        <w:rPr>
          <w:sz w:val="20"/>
          <w:szCs w:val="20"/>
        </w:rPr>
      </w:pPr>
    </w:p>
    <w:p w14:paraId="664C1201" w14:textId="77777777" w:rsidR="00F07F3E" w:rsidRDefault="00F07F3E">
      <w:pPr>
        <w:rPr>
          <w:sz w:val="20"/>
          <w:szCs w:val="20"/>
        </w:rPr>
      </w:pPr>
    </w:p>
    <w:p w14:paraId="0F5B8AF4" w14:textId="77777777" w:rsidR="00F07F3E" w:rsidRDefault="00F07F3E">
      <w:pPr>
        <w:rPr>
          <w:sz w:val="20"/>
          <w:szCs w:val="20"/>
        </w:rPr>
      </w:pPr>
    </w:p>
    <w:p w14:paraId="45EE7D45" w14:textId="77777777" w:rsidR="00F07F3E" w:rsidRDefault="00F07F3E">
      <w:pPr>
        <w:rPr>
          <w:sz w:val="20"/>
          <w:szCs w:val="20"/>
        </w:rPr>
      </w:pPr>
    </w:p>
    <w:p w14:paraId="6948969B" w14:textId="77777777" w:rsidR="00F07F3E" w:rsidRDefault="00F07F3E">
      <w:pPr>
        <w:rPr>
          <w:sz w:val="20"/>
          <w:szCs w:val="20"/>
        </w:rPr>
      </w:pPr>
    </w:p>
    <w:p w14:paraId="20C6B0A5" w14:textId="77777777" w:rsidR="00F07F3E" w:rsidRDefault="00F07F3E">
      <w:pPr>
        <w:rPr>
          <w:sz w:val="20"/>
          <w:szCs w:val="20"/>
        </w:rPr>
      </w:pPr>
    </w:p>
    <w:p w14:paraId="017378D8" w14:textId="77777777" w:rsidR="00F07F3E" w:rsidRDefault="00F07F3E">
      <w:pPr>
        <w:rPr>
          <w:sz w:val="20"/>
          <w:szCs w:val="20"/>
        </w:rPr>
      </w:pPr>
    </w:p>
    <w:p w14:paraId="45EFB436" w14:textId="77777777" w:rsidR="005F48A1" w:rsidRDefault="005F48A1">
      <w:pPr>
        <w:rPr>
          <w:sz w:val="20"/>
          <w:szCs w:val="20"/>
        </w:rPr>
      </w:pPr>
    </w:p>
    <w:p w14:paraId="17E148DF" w14:textId="77777777" w:rsidR="005F48A1" w:rsidRDefault="005F48A1">
      <w:pPr>
        <w:rPr>
          <w:sz w:val="20"/>
          <w:szCs w:val="20"/>
        </w:rPr>
      </w:pPr>
    </w:p>
    <w:p w14:paraId="38B55C5E" w14:textId="77777777" w:rsidR="005F48A1" w:rsidRDefault="005F48A1">
      <w:pPr>
        <w:rPr>
          <w:sz w:val="20"/>
          <w:szCs w:val="20"/>
        </w:rPr>
      </w:pPr>
    </w:p>
    <w:p w14:paraId="20A55552" w14:textId="77777777" w:rsidR="005F48A1" w:rsidRDefault="005F48A1">
      <w:pPr>
        <w:rPr>
          <w:sz w:val="20"/>
          <w:szCs w:val="20"/>
        </w:rPr>
      </w:pPr>
    </w:p>
    <w:p w14:paraId="01C6F619" w14:textId="77777777" w:rsidR="005F48A1" w:rsidRDefault="005F48A1">
      <w:pPr>
        <w:rPr>
          <w:sz w:val="20"/>
          <w:szCs w:val="20"/>
        </w:rPr>
      </w:pPr>
    </w:p>
    <w:p w14:paraId="48DBBF40" w14:textId="77777777" w:rsidR="005F48A1" w:rsidRDefault="005F48A1">
      <w:pPr>
        <w:rPr>
          <w:sz w:val="20"/>
          <w:szCs w:val="20"/>
        </w:rPr>
      </w:pPr>
    </w:p>
    <w:p w14:paraId="3144CD80" w14:textId="77777777" w:rsidR="005F48A1" w:rsidRDefault="005F48A1">
      <w:pPr>
        <w:rPr>
          <w:sz w:val="20"/>
          <w:szCs w:val="20"/>
        </w:rPr>
      </w:pPr>
    </w:p>
    <w:p w14:paraId="378C6A69" w14:textId="77777777" w:rsidR="005F48A1" w:rsidRDefault="005F48A1">
      <w:pPr>
        <w:rPr>
          <w:sz w:val="20"/>
          <w:szCs w:val="20"/>
        </w:rPr>
      </w:pPr>
    </w:p>
    <w:p w14:paraId="20DB1FDA" w14:textId="77777777" w:rsidR="005F48A1" w:rsidRDefault="005F48A1">
      <w:pPr>
        <w:rPr>
          <w:sz w:val="20"/>
          <w:szCs w:val="20"/>
        </w:rPr>
      </w:pPr>
    </w:p>
    <w:p w14:paraId="1161C2A5" w14:textId="77777777" w:rsidR="005F48A1" w:rsidRDefault="005F48A1">
      <w:pPr>
        <w:rPr>
          <w:sz w:val="20"/>
          <w:szCs w:val="20"/>
        </w:rPr>
      </w:pPr>
    </w:p>
    <w:p w14:paraId="6E74DC40" w14:textId="77777777" w:rsidR="005F48A1" w:rsidRDefault="005F48A1">
      <w:pPr>
        <w:rPr>
          <w:sz w:val="20"/>
          <w:szCs w:val="20"/>
        </w:rPr>
      </w:pPr>
    </w:p>
    <w:p w14:paraId="143278D1" w14:textId="77777777" w:rsidR="005F48A1" w:rsidRDefault="005F48A1">
      <w:pPr>
        <w:rPr>
          <w:sz w:val="20"/>
          <w:szCs w:val="20"/>
        </w:rPr>
      </w:pPr>
    </w:p>
    <w:p w14:paraId="6F519D40" w14:textId="077C4945" w:rsidR="005F48A1" w:rsidRDefault="005F48A1">
      <w:pPr>
        <w:rPr>
          <w:sz w:val="20"/>
          <w:szCs w:val="20"/>
        </w:rPr>
      </w:pPr>
    </w:p>
    <w:p w14:paraId="46139384" w14:textId="780F00B0" w:rsidR="0066699C" w:rsidRDefault="0066699C">
      <w:pPr>
        <w:rPr>
          <w:sz w:val="20"/>
          <w:szCs w:val="20"/>
        </w:rPr>
      </w:pPr>
    </w:p>
    <w:p w14:paraId="729A575F" w14:textId="77777777" w:rsidR="0066699C" w:rsidRDefault="0066699C">
      <w:pPr>
        <w:rPr>
          <w:sz w:val="20"/>
          <w:szCs w:val="20"/>
        </w:rPr>
      </w:pPr>
    </w:p>
    <w:p w14:paraId="290A8A5A" w14:textId="77777777" w:rsidR="005F48A1" w:rsidRDefault="005F48A1">
      <w:pPr>
        <w:rPr>
          <w:sz w:val="20"/>
          <w:szCs w:val="20"/>
        </w:rPr>
      </w:pPr>
    </w:p>
    <w:p w14:paraId="146A59F7" w14:textId="77777777" w:rsidR="005F48A1" w:rsidRDefault="005F48A1">
      <w:pPr>
        <w:rPr>
          <w:sz w:val="20"/>
          <w:szCs w:val="20"/>
        </w:rPr>
      </w:pPr>
    </w:p>
    <w:p w14:paraId="4F0A2635" w14:textId="77777777" w:rsidR="005F48A1" w:rsidRDefault="005F48A1">
      <w:pPr>
        <w:rPr>
          <w:sz w:val="20"/>
          <w:szCs w:val="20"/>
        </w:rPr>
      </w:pPr>
    </w:p>
    <w:p w14:paraId="5368920C" w14:textId="77777777" w:rsidR="00E04969" w:rsidRDefault="0056061D">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50F56AB" wp14:editId="387C9B0A">
                <wp:simplePos x="0" y="0"/>
                <wp:positionH relativeFrom="column">
                  <wp:posOffset>4914900</wp:posOffset>
                </wp:positionH>
                <wp:positionV relativeFrom="paragraph">
                  <wp:posOffset>-228600</wp:posOffset>
                </wp:positionV>
                <wp:extent cx="1714500" cy="589915"/>
                <wp:effectExtent l="9525" t="12065" r="9525" b="762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9915"/>
                        </a:xfrm>
                        <a:prstGeom prst="rect">
                          <a:avLst/>
                        </a:prstGeom>
                        <a:solidFill>
                          <a:srgbClr val="FFFFFF"/>
                        </a:solidFill>
                        <a:ln w="9525">
                          <a:solidFill>
                            <a:srgbClr val="000000"/>
                          </a:solidFill>
                          <a:miter lim="800000"/>
                          <a:headEnd/>
                          <a:tailEnd/>
                        </a:ln>
                      </wps:spPr>
                      <wps:txbx>
                        <w:txbxContent>
                          <w:p w14:paraId="3D8EBA15" w14:textId="77777777" w:rsidR="00C36858" w:rsidRPr="00C01A34" w:rsidRDefault="00C36858" w:rsidP="009D1461">
                            <w:pPr>
                              <w:rPr>
                                <w:i/>
                                <w:sz w:val="16"/>
                                <w:szCs w:val="16"/>
                              </w:rPr>
                            </w:pPr>
                            <w:r w:rsidRPr="00C01A34">
                              <w:rPr>
                                <w:i/>
                                <w:sz w:val="16"/>
                                <w:szCs w:val="16"/>
                              </w:rPr>
                              <w:t>Office use only</w:t>
                            </w:r>
                          </w:p>
                          <w:p w14:paraId="27857E23" w14:textId="77777777" w:rsidR="00C36858" w:rsidRPr="00C01A34" w:rsidRDefault="005E184F" w:rsidP="009D1461">
                            <w:pPr>
                              <w:rPr>
                                <w:sz w:val="16"/>
                                <w:szCs w:val="16"/>
                              </w:rPr>
                            </w:pPr>
                            <w:r>
                              <w:rPr>
                                <w:sz w:val="16"/>
                                <w:szCs w:val="16"/>
                              </w:rPr>
                              <w:t>Person</w:t>
                            </w:r>
                            <w:r w:rsidR="00C36858" w:rsidRPr="00C01A34">
                              <w:rPr>
                                <w:sz w:val="16"/>
                                <w:szCs w:val="16"/>
                              </w:rPr>
                              <w:t xml:space="preserve"> No:</w:t>
                            </w:r>
                          </w:p>
                          <w:p w14:paraId="4744DBA2" w14:textId="77777777" w:rsidR="00C36858" w:rsidRPr="00C01A34" w:rsidRDefault="00C36858" w:rsidP="009D1461">
                            <w:pPr>
                              <w:rPr>
                                <w:sz w:val="16"/>
                                <w:szCs w:val="16"/>
                              </w:rPr>
                            </w:pPr>
                          </w:p>
                          <w:p w14:paraId="37AAA44D" w14:textId="77777777" w:rsidR="00C36858" w:rsidRPr="00C01A34" w:rsidRDefault="00C36858" w:rsidP="009D1461">
                            <w:pPr>
                              <w:rPr>
                                <w:sz w:val="16"/>
                                <w:szCs w:val="16"/>
                              </w:rPr>
                            </w:pPr>
                            <w:r>
                              <w:rPr>
                                <w:sz w:val="16"/>
                                <w:szCs w:val="16"/>
                              </w:rPr>
                              <w:t>Rep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56AB" id="Text Box 15" o:spid="_x0000_s1027" type="#_x0000_t202" style="position:absolute;margin-left:387pt;margin-top:-18pt;width:135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">
                <v:textbox>
                  <w:txbxContent>
                    <w:p w14:paraId="3D8EBA15" w14:textId="77777777" w:rsidR="00C36858" w:rsidRPr="00C01A34" w:rsidRDefault="00C36858" w:rsidP="009D1461">
                      <w:pPr>
                        <w:rPr>
                          <w:i/>
                          <w:sz w:val="16"/>
                          <w:szCs w:val="16"/>
                        </w:rPr>
                      </w:pPr>
                      <w:r w:rsidRPr="00C01A34">
                        <w:rPr>
                          <w:i/>
                          <w:sz w:val="16"/>
                          <w:szCs w:val="16"/>
                        </w:rPr>
                        <w:t>Office use only</w:t>
                      </w:r>
                    </w:p>
                    <w:p w14:paraId="27857E23" w14:textId="77777777" w:rsidR="00C36858" w:rsidRPr="00C01A34" w:rsidRDefault="005E184F" w:rsidP="009D1461">
                      <w:pPr>
                        <w:rPr>
                          <w:sz w:val="16"/>
                          <w:szCs w:val="16"/>
                        </w:rPr>
                      </w:pPr>
                      <w:r>
                        <w:rPr>
                          <w:sz w:val="16"/>
                          <w:szCs w:val="16"/>
                        </w:rPr>
                        <w:t>Person</w:t>
                      </w:r>
                      <w:r w:rsidR="00C36858" w:rsidRPr="00C01A34">
                        <w:rPr>
                          <w:sz w:val="16"/>
                          <w:szCs w:val="16"/>
                        </w:rPr>
                        <w:t xml:space="preserve"> No:</w:t>
                      </w:r>
                    </w:p>
                    <w:p w14:paraId="4744DBA2" w14:textId="77777777" w:rsidR="00C36858" w:rsidRPr="00C01A34" w:rsidRDefault="00C36858" w:rsidP="009D1461">
                      <w:pPr>
                        <w:rPr>
                          <w:sz w:val="16"/>
                          <w:szCs w:val="16"/>
                        </w:rPr>
                      </w:pPr>
                    </w:p>
                    <w:p w14:paraId="37AAA44D" w14:textId="77777777" w:rsidR="00C36858" w:rsidRPr="00C01A34" w:rsidRDefault="00C36858" w:rsidP="009D1461">
                      <w:pPr>
                        <w:rPr>
                          <w:sz w:val="16"/>
                          <w:szCs w:val="16"/>
                        </w:rPr>
                      </w:pPr>
                      <w:r>
                        <w:rPr>
                          <w:sz w:val="16"/>
                          <w:szCs w:val="16"/>
                        </w:rPr>
                        <w:t>Rep No:</w:t>
                      </w:r>
                    </w:p>
                  </w:txbxContent>
                </v:textbox>
                <w10:wrap type="square"/>
              </v:shape>
            </w:pict>
          </mc:Fallback>
        </mc:AlternateContent>
      </w:r>
      <w:r w:rsidR="00E04969" w:rsidRPr="00E04969">
        <w:rPr>
          <w:b/>
          <w:sz w:val="28"/>
          <w:szCs w:val="28"/>
        </w:rPr>
        <w:t>Part B – You</w:t>
      </w:r>
      <w:r w:rsidR="00E04969">
        <w:rPr>
          <w:b/>
          <w:sz w:val="28"/>
          <w:szCs w:val="28"/>
        </w:rPr>
        <w:t>r</w:t>
      </w:r>
      <w:r w:rsidR="00E04969" w:rsidRPr="00E04969">
        <w:rPr>
          <w:b/>
          <w:sz w:val="28"/>
          <w:szCs w:val="28"/>
        </w:rPr>
        <w:t xml:space="preserve"> representation</w:t>
      </w:r>
    </w:p>
    <w:p w14:paraId="6DB7CB8B" w14:textId="77777777" w:rsidR="00E04969" w:rsidRDefault="00E04969">
      <w:pPr>
        <w:rPr>
          <w:b/>
          <w:sz w:val="20"/>
          <w:szCs w:val="20"/>
        </w:rPr>
      </w:pPr>
    </w:p>
    <w:p w14:paraId="47958615" w14:textId="77777777" w:rsidR="00E04969" w:rsidRDefault="00E04969">
      <w:pPr>
        <w:rPr>
          <w:b/>
          <w:sz w:val="20"/>
          <w:szCs w:val="20"/>
        </w:rPr>
      </w:pPr>
    </w:p>
    <w:p w14:paraId="4E45BE7A" w14:textId="77777777" w:rsidR="001C062E" w:rsidRDefault="001C062E" w:rsidP="00E71744">
      <w:pPr>
        <w:rPr>
          <w:b/>
          <w:sz w:val="24"/>
          <w:szCs w:val="24"/>
        </w:rPr>
      </w:pPr>
      <w:r>
        <w:rPr>
          <w:b/>
          <w:sz w:val="24"/>
          <w:szCs w:val="24"/>
        </w:rPr>
        <w:t>Name or organisation</w:t>
      </w:r>
      <w:r w:rsidR="002D3EF5">
        <w:rPr>
          <w:b/>
          <w:sz w:val="24"/>
          <w:szCs w:val="24"/>
        </w:rPr>
        <w:t>: ____________________________</w:t>
      </w:r>
    </w:p>
    <w:p w14:paraId="64A928E8" w14:textId="77777777" w:rsidR="001C062E" w:rsidRDefault="001C062E" w:rsidP="00E71744">
      <w:pPr>
        <w:rPr>
          <w:b/>
          <w:sz w:val="24"/>
          <w:szCs w:val="24"/>
        </w:rPr>
      </w:pPr>
    </w:p>
    <w:p w14:paraId="48933D46" w14:textId="77777777" w:rsidR="002D3EF5" w:rsidRDefault="002D3EF5" w:rsidP="00E71744">
      <w:pPr>
        <w:rPr>
          <w:b/>
          <w:sz w:val="24"/>
          <w:szCs w:val="24"/>
        </w:rPr>
      </w:pPr>
    </w:p>
    <w:p w14:paraId="53A27CF9" w14:textId="6CE5E150" w:rsidR="00E04969" w:rsidRPr="00E71744" w:rsidRDefault="002D3EF5" w:rsidP="00E71744">
      <w:pPr>
        <w:rPr>
          <w:b/>
          <w:sz w:val="24"/>
          <w:szCs w:val="24"/>
        </w:rPr>
      </w:pPr>
      <w:r>
        <w:rPr>
          <w:b/>
          <w:sz w:val="24"/>
          <w:szCs w:val="24"/>
        </w:rPr>
        <w:t>3</w:t>
      </w:r>
      <w:r w:rsidR="00E71744" w:rsidRPr="00E71744">
        <w:rPr>
          <w:b/>
          <w:sz w:val="24"/>
          <w:szCs w:val="24"/>
        </w:rPr>
        <w:t>.</w:t>
      </w:r>
      <w:r w:rsidR="00E71744">
        <w:rPr>
          <w:b/>
          <w:sz w:val="24"/>
          <w:szCs w:val="24"/>
        </w:rPr>
        <w:t xml:space="preserve"> </w:t>
      </w:r>
      <w:r w:rsidR="005D29F3" w:rsidRPr="00E71744">
        <w:rPr>
          <w:b/>
          <w:sz w:val="24"/>
          <w:szCs w:val="24"/>
        </w:rPr>
        <w:t xml:space="preserve">To which </w:t>
      </w:r>
      <w:r w:rsidR="00DA104E">
        <w:rPr>
          <w:b/>
          <w:sz w:val="24"/>
          <w:szCs w:val="24"/>
        </w:rPr>
        <w:t xml:space="preserve">Main Modification </w:t>
      </w:r>
      <w:r w:rsidR="00E04969" w:rsidRPr="00E71744">
        <w:rPr>
          <w:b/>
          <w:sz w:val="24"/>
          <w:szCs w:val="24"/>
        </w:rPr>
        <w:t>does this representation relate?</w:t>
      </w:r>
    </w:p>
    <w:p w14:paraId="1BA12E6E" w14:textId="77777777" w:rsidR="00E71744" w:rsidRPr="00E71744" w:rsidRDefault="00E71744" w:rsidP="00E717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883"/>
      </w:tblGrid>
      <w:tr w:rsidR="00DA104E" w:rsidRPr="00E71744" w14:paraId="5361F605" w14:textId="77777777" w:rsidTr="00DA104E">
        <w:trPr>
          <w:trHeight w:val="419"/>
        </w:trPr>
        <w:tc>
          <w:tcPr>
            <w:tcW w:w="2547" w:type="dxa"/>
            <w:shd w:val="clear" w:color="auto" w:fill="auto"/>
            <w:vAlign w:val="center"/>
          </w:tcPr>
          <w:p w14:paraId="117F00DD" w14:textId="4053F5F4" w:rsidR="00DA104E" w:rsidRPr="00E71744" w:rsidRDefault="00DA104E" w:rsidP="00D772B5">
            <w:r>
              <w:t>Main Modification No.:</w:t>
            </w:r>
          </w:p>
        </w:tc>
        <w:tc>
          <w:tcPr>
            <w:tcW w:w="7883" w:type="dxa"/>
            <w:shd w:val="clear" w:color="auto" w:fill="auto"/>
            <w:vAlign w:val="center"/>
          </w:tcPr>
          <w:p w14:paraId="494FCC8F" w14:textId="77777777" w:rsidR="00DA104E" w:rsidRPr="00E71744" w:rsidRDefault="00DA104E" w:rsidP="00D772B5">
            <w:r w:rsidRPr="00E71744">
              <w:t xml:space="preserve">  </w:t>
            </w:r>
          </w:p>
          <w:p w14:paraId="355D325D" w14:textId="303701E0" w:rsidR="00DA104E" w:rsidRPr="00E71744" w:rsidRDefault="00DA104E" w:rsidP="00D772B5">
            <w:r w:rsidRPr="00E71744">
              <w:t xml:space="preserve"> </w:t>
            </w:r>
          </w:p>
        </w:tc>
      </w:tr>
    </w:tbl>
    <w:p w14:paraId="70280EA8" w14:textId="77777777" w:rsidR="00A91B31" w:rsidRDefault="00A91B31">
      <w:pPr>
        <w:rPr>
          <w:b/>
          <w:sz w:val="20"/>
          <w:szCs w:val="20"/>
        </w:rPr>
      </w:pPr>
    </w:p>
    <w:p w14:paraId="4BC73200" w14:textId="50329759" w:rsidR="00283B23" w:rsidRDefault="002D3EF5">
      <w:pPr>
        <w:rPr>
          <w:b/>
          <w:sz w:val="24"/>
          <w:szCs w:val="24"/>
        </w:rPr>
      </w:pPr>
      <w:r>
        <w:rPr>
          <w:b/>
          <w:sz w:val="24"/>
          <w:szCs w:val="24"/>
        </w:rPr>
        <w:t>4</w:t>
      </w:r>
      <w:r w:rsidR="00283B23" w:rsidRPr="00E71744">
        <w:rPr>
          <w:b/>
          <w:sz w:val="24"/>
          <w:szCs w:val="24"/>
        </w:rPr>
        <w:t xml:space="preserve">. Do you consider the identified </w:t>
      </w:r>
      <w:r w:rsidR="00DA104E">
        <w:rPr>
          <w:b/>
          <w:sz w:val="24"/>
          <w:szCs w:val="24"/>
        </w:rPr>
        <w:t xml:space="preserve">modification </w:t>
      </w:r>
      <w:r w:rsidR="00283B23" w:rsidRPr="00E71744">
        <w:rPr>
          <w:b/>
          <w:sz w:val="24"/>
          <w:szCs w:val="24"/>
        </w:rPr>
        <w:t>to be:</w:t>
      </w:r>
      <w:r w:rsidR="009D5D32" w:rsidRPr="00E71744">
        <w:rPr>
          <w:b/>
          <w:sz w:val="24"/>
          <w:szCs w:val="24"/>
        </w:rPr>
        <w:t xml:space="preserve"> </w:t>
      </w:r>
    </w:p>
    <w:p w14:paraId="33D6044A" w14:textId="77777777" w:rsidR="00E71744" w:rsidRPr="00E71744" w:rsidRDefault="00E71744">
      <w:pPr>
        <w:rPr>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05"/>
        <w:gridCol w:w="661"/>
        <w:gridCol w:w="583"/>
        <w:gridCol w:w="857"/>
      </w:tblGrid>
      <w:tr w:rsidR="00283B23" w:rsidRPr="00E71744" w14:paraId="5407992B" w14:textId="77777777" w:rsidTr="00E71744">
        <w:tc>
          <w:tcPr>
            <w:tcW w:w="1984" w:type="dxa"/>
            <w:shd w:val="clear" w:color="auto" w:fill="auto"/>
            <w:vAlign w:val="center"/>
          </w:tcPr>
          <w:p w14:paraId="346F6001" w14:textId="77777777" w:rsidR="00283B23" w:rsidRPr="00E71744" w:rsidRDefault="00283B23" w:rsidP="00283B23">
            <w:pPr>
              <w:rPr>
                <w:sz w:val="24"/>
                <w:szCs w:val="24"/>
              </w:rPr>
            </w:pPr>
            <w:r w:rsidRPr="00E71744">
              <w:rPr>
                <w:sz w:val="24"/>
                <w:szCs w:val="24"/>
              </w:rPr>
              <w:t>Legally compliant?</w:t>
            </w:r>
          </w:p>
        </w:tc>
        <w:tc>
          <w:tcPr>
            <w:tcW w:w="705" w:type="dxa"/>
            <w:shd w:val="clear" w:color="auto" w:fill="auto"/>
            <w:vAlign w:val="center"/>
          </w:tcPr>
          <w:p w14:paraId="2FC2C707" w14:textId="77777777" w:rsidR="00283B23" w:rsidRPr="00E71744" w:rsidRDefault="00283B23" w:rsidP="00283B23">
            <w:pPr>
              <w:rPr>
                <w:sz w:val="24"/>
                <w:szCs w:val="24"/>
              </w:rPr>
            </w:pPr>
            <w:r w:rsidRPr="00E71744">
              <w:rPr>
                <w:sz w:val="24"/>
                <w:szCs w:val="24"/>
              </w:rPr>
              <w:t>Yes</w:t>
            </w:r>
          </w:p>
        </w:tc>
        <w:tc>
          <w:tcPr>
            <w:tcW w:w="661" w:type="dxa"/>
            <w:shd w:val="clear" w:color="auto" w:fill="auto"/>
            <w:vAlign w:val="center"/>
          </w:tcPr>
          <w:p w14:paraId="5E5A2804" w14:textId="77777777" w:rsidR="00283B23" w:rsidRPr="00E71744" w:rsidRDefault="00283B23" w:rsidP="00283B23">
            <w:pPr>
              <w:rPr>
                <w:sz w:val="24"/>
                <w:szCs w:val="24"/>
              </w:rPr>
            </w:pPr>
          </w:p>
        </w:tc>
        <w:tc>
          <w:tcPr>
            <w:tcW w:w="583" w:type="dxa"/>
            <w:shd w:val="clear" w:color="auto" w:fill="auto"/>
            <w:vAlign w:val="center"/>
          </w:tcPr>
          <w:p w14:paraId="43BDFE70" w14:textId="77777777" w:rsidR="00283B23" w:rsidRPr="00E71744" w:rsidRDefault="00283B23" w:rsidP="00283B23">
            <w:pPr>
              <w:rPr>
                <w:sz w:val="24"/>
                <w:szCs w:val="24"/>
              </w:rPr>
            </w:pPr>
            <w:r w:rsidRPr="00E71744">
              <w:rPr>
                <w:sz w:val="24"/>
                <w:szCs w:val="24"/>
              </w:rPr>
              <w:t>No</w:t>
            </w:r>
          </w:p>
        </w:tc>
        <w:tc>
          <w:tcPr>
            <w:tcW w:w="857" w:type="dxa"/>
            <w:shd w:val="clear" w:color="auto" w:fill="auto"/>
          </w:tcPr>
          <w:p w14:paraId="6AD6F87C" w14:textId="77777777" w:rsidR="00283B23" w:rsidRPr="00E71744" w:rsidRDefault="00283B23">
            <w:pPr>
              <w:rPr>
                <w:sz w:val="24"/>
                <w:szCs w:val="24"/>
              </w:rPr>
            </w:pPr>
          </w:p>
        </w:tc>
      </w:tr>
      <w:tr w:rsidR="00283B23" w:rsidRPr="00E71744" w14:paraId="63B3DC6B" w14:textId="77777777" w:rsidTr="00E71744">
        <w:tc>
          <w:tcPr>
            <w:tcW w:w="1984" w:type="dxa"/>
            <w:shd w:val="clear" w:color="auto" w:fill="auto"/>
            <w:vAlign w:val="center"/>
          </w:tcPr>
          <w:p w14:paraId="428BE4A8" w14:textId="77777777" w:rsidR="00283B23" w:rsidRDefault="00283B23" w:rsidP="00283B23">
            <w:pPr>
              <w:rPr>
                <w:sz w:val="24"/>
                <w:szCs w:val="24"/>
              </w:rPr>
            </w:pPr>
            <w:r w:rsidRPr="00E71744">
              <w:rPr>
                <w:sz w:val="24"/>
                <w:szCs w:val="24"/>
              </w:rPr>
              <w:t>Sound?</w:t>
            </w:r>
          </w:p>
          <w:p w14:paraId="0BCFD94D" w14:textId="77777777" w:rsidR="00AF2A1B" w:rsidRPr="00E71744" w:rsidRDefault="00AF2A1B" w:rsidP="00283B23">
            <w:pPr>
              <w:rPr>
                <w:sz w:val="24"/>
                <w:szCs w:val="24"/>
              </w:rPr>
            </w:pPr>
          </w:p>
        </w:tc>
        <w:tc>
          <w:tcPr>
            <w:tcW w:w="705" w:type="dxa"/>
            <w:shd w:val="clear" w:color="auto" w:fill="auto"/>
            <w:vAlign w:val="center"/>
          </w:tcPr>
          <w:p w14:paraId="3FD01166" w14:textId="77777777" w:rsidR="00283B23" w:rsidRPr="00E71744" w:rsidRDefault="00283B23" w:rsidP="00283B23">
            <w:pPr>
              <w:rPr>
                <w:sz w:val="24"/>
                <w:szCs w:val="24"/>
              </w:rPr>
            </w:pPr>
            <w:r w:rsidRPr="00E71744">
              <w:rPr>
                <w:sz w:val="24"/>
                <w:szCs w:val="24"/>
              </w:rPr>
              <w:t>Yes</w:t>
            </w:r>
          </w:p>
        </w:tc>
        <w:tc>
          <w:tcPr>
            <w:tcW w:w="661" w:type="dxa"/>
            <w:shd w:val="clear" w:color="auto" w:fill="auto"/>
            <w:vAlign w:val="center"/>
          </w:tcPr>
          <w:p w14:paraId="2C385943" w14:textId="77777777" w:rsidR="00283B23" w:rsidRPr="00E71744" w:rsidRDefault="00283B23" w:rsidP="00283B23">
            <w:pPr>
              <w:rPr>
                <w:sz w:val="24"/>
                <w:szCs w:val="24"/>
              </w:rPr>
            </w:pPr>
          </w:p>
        </w:tc>
        <w:tc>
          <w:tcPr>
            <w:tcW w:w="583" w:type="dxa"/>
            <w:shd w:val="clear" w:color="auto" w:fill="auto"/>
            <w:vAlign w:val="center"/>
          </w:tcPr>
          <w:p w14:paraId="08C525B4" w14:textId="77777777" w:rsidR="00283B23" w:rsidRPr="00E71744" w:rsidRDefault="00283B23" w:rsidP="00283B23">
            <w:pPr>
              <w:rPr>
                <w:sz w:val="24"/>
                <w:szCs w:val="24"/>
              </w:rPr>
            </w:pPr>
            <w:r w:rsidRPr="00E71744">
              <w:rPr>
                <w:sz w:val="24"/>
                <w:szCs w:val="24"/>
              </w:rPr>
              <w:t>No</w:t>
            </w:r>
          </w:p>
        </w:tc>
        <w:tc>
          <w:tcPr>
            <w:tcW w:w="857" w:type="dxa"/>
            <w:shd w:val="clear" w:color="auto" w:fill="auto"/>
          </w:tcPr>
          <w:p w14:paraId="0E440D03" w14:textId="77777777" w:rsidR="00283B23" w:rsidRPr="00E71744" w:rsidRDefault="00283B23">
            <w:pPr>
              <w:rPr>
                <w:sz w:val="24"/>
                <w:szCs w:val="24"/>
              </w:rPr>
            </w:pPr>
          </w:p>
        </w:tc>
      </w:tr>
    </w:tbl>
    <w:p w14:paraId="413584F0" w14:textId="77777777" w:rsidR="00283B23" w:rsidRPr="00E71744" w:rsidRDefault="00AF2A1B">
      <w:pPr>
        <w:rPr>
          <w:i/>
          <w:sz w:val="24"/>
          <w:szCs w:val="24"/>
        </w:rPr>
      </w:pPr>
      <w:r>
        <w:rPr>
          <w:i/>
          <w:sz w:val="24"/>
          <w:szCs w:val="24"/>
        </w:rPr>
        <w:t>Please tick as appropriate</w:t>
      </w:r>
      <w:r w:rsidR="00283B23" w:rsidRPr="00E71744">
        <w:rPr>
          <w:i/>
          <w:sz w:val="24"/>
          <w:szCs w:val="24"/>
        </w:rPr>
        <w:t xml:space="preserve">. </w:t>
      </w:r>
    </w:p>
    <w:p w14:paraId="3D39B1D8" w14:textId="77777777" w:rsidR="00A91B31" w:rsidRDefault="00A91B31">
      <w:pPr>
        <w:rPr>
          <w:i/>
          <w:sz w:val="20"/>
          <w:szCs w:val="20"/>
        </w:rPr>
      </w:pPr>
    </w:p>
    <w:p w14:paraId="69689052" w14:textId="77777777" w:rsidR="00A91B31" w:rsidRDefault="00A91B31">
      <w:pPr>
        <w:rPr>
          <w:sz w:val="20"/>
          <w:szCs w:val="20"/>
        </w:rPr>
      </w:pPr>
    </w:p>
    <w:p w14:paraId="6B75865C" w14:textId="5F25B959" w:rsidR="00283B23" w:rsidRDefault="002D3EF5">
      <w:pPr>
        <w:rPr>
          <w:b/>
          <w:sz w:val="24"/>
          <w:szCs w:val="24"/>
        </w:rPr>
      </w:pPr>
      <w:r>
        <w:rPr>
          <w:b/>
          <w:sz w:val="24"/>
          <w:szCs w:val="24"/>
        </w:rPr>
        <w:t>5</w:t>
      </w:r>
      <w:r w:rsidR="00283B23" w:rsidRPr="00E71744">
        <w:rPr>
          <w:b/>
          <w:sz w:val="24"/>
          <w:szCs w:val="24"/>
        </w:rPr>
        <w:t xml:space="preserve">.  Please give details of why you consider the identified </w:t>
      </w:r>
      <w:r w:rsidR="002A63BD">
        <w:rPr>
          <w:b/>
          <w:sz w:val="24"/>
          <w:szCs w:val="24"/>
        </w:rPr>
        <w:t xml:space="preserve">Main </w:t>
      </w:r>
      <w:r w:rsidR="00C005F2">
        <w:rPr>
          <w:b/>
          <w:sz w:val="24"/>
          <w:szCs w:val="24"/>
        </w:rPr>
        <w:t>M</w:t>
      </w:r>
      <w:r w:rsidR="002A63BD">
        <w:rPr>
          <w:b/>
          <w:sz w:val="24"/>
          <w:szCs w:val="24"/>
        </w:rPr>
        <w:t xml:space="preserve">odification </w:t>
      </w:r>
      <w:r w:rsidR="00283B23" w:rsidRPr="00E71744">
        <w:rPr>
          <w:b/>
          <w:sz w:val="24"/>
          <w:szCs w:val="24"/>
        </w:rPr>
        <w:t xml:space="preserve">is not legally compliant </w:t>
      </w:r>
      <w:r>
        <w:rPr>
          <w:b/>
          <w:sz w:val="24"/>
          <w:szCs w:val="24"/>
        </w:rPr>
        <w:t xml:space="preserve">or </w:t>
      </w:r>
      <w:r w:rsidR="00283B23" w:rsidRPr="00E71744">
        <w:rPr>
          <w:b/>
          <w:sz w:val="24"/>
          <w:szCs w:val="24"/>
        </w:rPr>
        <w:t>is unsound</w:t>
      </w:r>
      <w:r w:rsidR="00E71744">
        <w:rPr>
          <w:b/>
          <w:sz w:val="24"/>
          <w:szCs w:val="24"/>
        </w:rPr>
        <w:t>. Please be as precise as possible</w:t>
      </w:r>
      <w:r w:rsidR="00283B23" w:rsidRPr="00E71744">
        <w:rPr>
          <w:b/>
          <w:sz w:val="24"/>
          <w:szCs w:val="24"/>
        </w:rPr>
        <w:t xml:space="preserve">.  </w:t>
      </w:r>
    </w:p>
    <w:p w14:paraId="16B058D5" w14:textId="25100952" w:rsidR="002D3EF5" w:rsidRPr="002D3EF5" w:rsidRDefault="002D3EF5">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0"/>
      </w:tblGrid>
      <w:tr w:rsidR="00283B23" w:rsidRPr="00E923F4" w14:paraId="44079870" w14:textId="77777777" w:rsidTr="00E71744">
        <w:trPr>
          <w:trHeight w:val="6802"/>
        </w:trPr>
        <w:tc>
          <w:tcPr>
            <w:tcW w:w="10476" w:type="dxa"/>
            <w:shd w:val="clear" w:color="auto" w:fill="auto"/>
          </w:tcPr>
          <w:p w14:paraId="064C9BF4" w14:textId="77777777" w:rsidR="00042029" w:rsidRPr="002D3EF5" w:rsidRDefault="002D3EF5" w:rsidP="002D3EF5">
            <w:pPr>
              <w:rPr>
                <w:sz w:val="20"/>
                <w:szCs w:val="20"/>
              </w:rPr>
            </w:pPr>
            <w:r w:rsidRPr="002D3EF5">
              <w:rPr>
                <w:sz w:val="20"/>
                <w:szCs w:val="20"/>
              </w:rPr>
              <w:t>(Continue on a separate sheet/expand box if necessary)</w:t>
            </w:r>
          </w:p>
        </w:tc>
      </w:tr>
    </w:tbl>
    <w:p w14:paraId="726FCE63" w14:textId="77777777" w:rsidR="00D772B5" w:rsidRDefault="00D772B5">
      <w:pPr>
        <w:rPr>
          <w:b/>
          <w:sz w:val="20"/>
          <w:szCs w:val="20"/>
        </w:rPr>
      </w:pPr>
    </w:p>
    <w:p w14:paraId="464D93AA" w14:textId="72C4D28E" w:rsidR="002D3EF5" w:rsidRDefault="00D772B5">
      <w:pPr>
        <w:rPr>
          <w:b/>
          <w:sz w:val="24"/>
          <w:szCs w:val="24"/>
        </w:rPr>
      </w:pPr>
      <w:r>
        <w:rPr>
          <w:b/>
          <w:sz w:val="20"/>
          <w:szCs w:val="20"/>
        </w:rPr>
        <w:br w:type="page"/>
      </w:r>
      <w:r w:rsidR="002D3EF5" w:rsidRPr="002D3EF5">
        <w:rPr>
          <w:b/>
          <w:sz w:val="24"/>
          <w:szCs w:val="24"/>
        </w:rPr>
        <w:lastRenderedPageBreak/>
        <w:t>6</w:t>
      </w:r>
      <w:r w:rsidR="00283B23" w:rsidRPr="002D3EF5">
        <w:rPr>
          <w:b/>
          <w:sz w:val="24"/>
          <w:szCs w:val="24"/>
        </w:rPr>
        <w:t>.</w:t>
      </w:r>
      <w:r w:rsidR="00283B23" w:rsidRPr="00E71744">
        <w:rPr>
          <w:b/>
          <w:sz w:val="24"/>
          <w:szCs w:val="24"/>
        </w:rPr>
        <w:t xml:space="preserve">  Please set out what change(s) you consider necessary to make the identified </w:t>
      </w:r>
      <w:r w:rsidR="00C005F2">
        <w:rPr>
          <w:b/>
          <w:sz w:val="24"/>
          <w:szCs w:val="24"/>
        </w:rPr>
        <w:t>Main Modification</w:t>
      </w:r>
      <w:r w:rsidR="002D3EF5">
        <w:rPr>
          <w:b/>
          <w:sz w:val="24"/>
          <w:szCs w:val="24"/>
        </w:rPr>
        <w:t xml:space="preserve"> legally</w:t>
      </w:r>
      <w:r w:rsidR="00283B23" w:rsidRPr="00E71744">
        <w:rPr>
          <w:b/>
          <w:sz w:val="24"/>
          <w:szCs w:val="24"/>
        </w:rPr>
        <w:t xml:space="preserve"> compliant or sound, </w:t>
      </w:r>
      <w:r w:rsidR="00E71744">
        <w:rPr>
          <w:b/>
          <w:sz w:val="24"/>
          <w:szCs w:val="24"/>
        </w:rPr>
        <w:t xml:space="preserve">in respect of any legal compliance or soundness matters you have identified above. </w:t>
      </w:r>
      <w:r w:rsidR="002D3EF5">
        <w:rPr>
          <w:b/>
          <w:sz w:val="24"/>
          <w:szCs w:val="24"/>
        </w:rPr>
        <w:t xml:space="preserve">You will need to say why each modification will make the Local Plan legally compliant or sound. </w:t>
      </w:r>
      <w:r w:rsidR="007937BC">
        <w:rPr>
          <w:b/>
          <w:sz w:val="24"/>
          <w:szCs w:val="24"/>
        </w:rPr>
        <w:t xml:space="preserve">It will be helpful if you are able to put forward your suggested revised wording of any policy or text. Please be as precise as possible. </w:t>
      </w:r>
      <w:r w:rsidR="002D3EF5">
        <w:rPr>
          <w:b/>
          <w:sz w:val="24"/>
          <w:szCs w:val="24"/>
        </w:rPr>
        <w:t xml:space="preserve"> </w:t>
      </w:r>
    </w:p>
    <w:p w14:paraId="2926C996" w14:textId="77777777" w:rsidR="00E71744" w:rsidRPr="00E71744" w:rsidRDefault="00E71744">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0"/>
      </w:tblGrid>
      <w:tr w:rsidR="00283B23" w:rsidRPr="00E923F4" w14:paraId="1929BE23" w14:textId="77777777" w:rsidTr="00D36A07">
        <w:trPr>
          <w:trHeight w:val="9822"/>
        </w:trPr>
        <w:tc>
          <w:tcPr>
            <w:tcW w:w="10476" w:type="dxa"/>
            <w:shd w:val="clear" w:color="auto" w:fill="auto"/>
          </w:tcPr>
          <w:p w14:paraId="50103763" w14:textId="77777777" w:rsidR="004806AA" w:rsidRPr="00E923F4" w:rsidRDefault="002D3EF5" w:rsidP="004806AA">
            <w:pPr>
              <w:rPr>
                <w:sz w:val="20"/>
                <w:szCs w:val="20"/>
              </w:rPr>
            </w:pPr>
            <w:r w:rsidRPr="002D3EF5">
              <w:rPr>
                <w:sz w:val="20"/>
                <w:szCs w:val="20"/>
              </w:rPr>
              <w:t>(Continue on a separate sheet/expand box if necessary)</w:t>
            </w:r>
          </w:p>
        </w:tc>
      </w:tr>
    </w:tbl>
    <w:p w14:paraId="71701124" w14:textId="77777777" w:rsidR="007F4741" w:rsidRDefault="007F4741">
      <w:pPr>
        <w:rPr>
          <w:b/>
          <w:i/>
          <w:sz w:val="18"/>
          <w:szCs w:val="18"/>
        </w:rPr>
      </w:pPr>
    </w:p>
    <w:p w14:paraId="734E7668" w14:textId="77777777" w:rsidR="005062AA" w:rsidRDefault="005062AA" w:rsidP="005062AA">
      <w:pPr>
        <w:rPr>
          <w:i/>
          <w:sz w:val="24"/>
          <w:szCs w:val="24"/>
        </w:rPr>
      </w:pPr>
      <w:r w:rsidRPr="005062AA">
        <w:rPr>
          <w:b/>
          <w:i/>
          <w:sz w:val="24"/>
          <w:szCs w:val="24"/>
        </w:rPr>
        <w:t>Please note:</w:t>
      </w:r>
      <w:r w:rsidRPr="00E71744">
        <w:rPr>
          <w:i/>
          <w:sz w:val="24"/>
          <w:szCs w:val="24"/>
        </w:rPr>
        <w:t xml:space="preserve"> </w:t>
      </w:r>
      <w:r w:rsidR="007937BC">
        <w:rPr>
          <w:i/>
          <w:sz w:val="24"/>
          <w:szCs w:val="24"/>
        </w:rPr>
        <w:t xml:space="preserve">In your representation you should provide succinctly all the evidence and supporting information necessary to support your representation and your suggested modification(s). You should not assume that you will have a further opportunity to make submissions. </w:t>
      </w:r>
      <w:r w:rsidRPr="00E71744">
        <w:rPr>
          <w:i/>
          <w:sz w:val="24"/>
          <w:szCs w:val="24"/>
        </w:rPr>
        <w:t xml:space="preserve"> </w:t>
      </w:r>
    </w:p>
    <w:p w14:paraId="2DED9007" w14:textId="77777777" w:rsidR="00E71744" w:rsidRDefault="00E71744">
      <w:pPr>
        <w:rPr>
          <w:b/>
          <w:i/>
          <w:sz w:val="18"/>
          <w:szCs w:val="18"/>
        </w:rPr>
      </w:pPr>
    </w:p>
    <w:p w14:paraId="0DBB1558" w14:textId="680FF8F7" w:rsidR="00E71744" w:rsidRDefault="00E71744">
      <w:pPr>
        <w:rPr>
          <w:b/>
          <w:i/>
          <w:sz w:val="18"/>
          <w:szCs w:val="18"/>
        </w:rPr>
      </w:pPr>
    </w:p>
    <w:p w14:paraId="47CF0CA6" w14:textId="6D250BE0" w:rsidR="001D684C" w:rsidRDefault="001D684C">
      <w:pPr>
        <w:rPr>
          <w:b/>
          <w:i/>
          <w:sz w:val="18"/>
          <w:szCs w:val="18"/>
        </w:rPr>
      </w:pPr>
    </w:p>
    <w:p w14:paraId="41458CD5" w14:textId="243895FB" w:rsidR="001D684C" w:rsidRDefault="001D684C">
      <w:pPr>
        <w:rPr>
          <w:b/>
          <w: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4050"/>
        <w:gridCol w:w="750"/>
        <w:gridCol w:w="4362"/>
      </w:tblGrid>
      <w:tr w:rsidR="006865F0" w:rsidRPr="00E71744" w14:paraId="1F17C053" w14:textId="77777777" w:rsidTr="00E71744">
        <w:tc>
          <w:tcPr>
            <w:tcW w:w="1323" w:type="dxa"/>
            <w:shd w:val="clear" w:color="auto" w:fill="auto"/>
            <w:vAlign w:val="center"/>
          </w:tcPr>
          <w:p w14:paraId="1FCEE241" w14:textId="77777777" w:rsidR="006865F0" w:rsidRDefault="006865F0" w:rsidP="00E47902">
            <w:pPr>
              <w:rPr>
                <w:b/>
                <w:sz w:val="24"/>
                <w:szCs w:val="24"/>
              </w:rPr>
            </w:pPr>
            <w:r w:rsidRPr="00E71744">
              <w:rPr>
                <w:b/>
                <w:sz w:val="24"/>
                <w:szCs w:val="24"/>
              </w:rPr>
              <w:t>Signature</w:t>
            </w:r>
          </w:p>
          <w:p w14:paraId="5ECA8F82" w14:textId="77777777" w:rsidR="00AF2A1B" w:rsidRPr="00E71744" w:rsidRDefault="00AF2A1B" w:rsidP="00E47902">
            <w:pPr>
              <w:rPr>
                <w:b/>
                <w:sz w:val="24"/>
                <w:szCs w:val="24"/>
              </w:rPr>
            </w:pPr>
          </w:p>
        </w:tc>
        <w:tc>
          <w:tcPr>
            <w:tcW w:w="4050" w:type="dxa"/>
            <w:shd w:val="clear" w:color="auto" w:fill="auto"/>
            <w:vAlign w:val="center"/>
          </w:tcPr>
          <w:p w14:paraId="1BF05B66" w14:textId="77777777" w:rsidR="006865F0" w:rsidRPr="00E71744" w:rsidRDefault="006865F0" w:rsidP="00E47902">
            <w:pPr>
              <w:rPr>
                <w:sz w:val="24"/>
                <w:szCs w:val="24"/>
              </w:rPr>
            </w:pPr>
          </w:p>
        </w:tc>
        <w:tc>
          <w:tcPr>
            <w:tcW w:w="750" w:type="dxa"/>
            <w:shd w:val="clear" w:color="auto" w:fill="auto"/>
            <w:vAlign w:val="center"/>
          </w:tcPr>
          <w:p w14:paraId="6EEF247B" w14:textId="77777777" w:rsidR="006865F0" w:rsidRPr="00E71744" w:rsidRDefault="006865F0" w:rsidP="00E47902">
            <w:pPr>
              <w:rPr>
                <w:b/>
                <w:sz w:val="24"/>
                <w:szCs w:val="24"/>
              </w:rPr>
            </w:pPr>
            <w:r w:rsidRPr="00E71744">
              <w:rPr>
                <w:b/>
                <w:sz w:val="24"/>
                <w:szCs w:val="24"/>
              </w:rPr>
              <w:t>Date</w:t>
            </w:r>
          </w:p>
        </w:tc>
        <w:tc>
          <w:tcPr>
            <w:tcW w:w="4362" w:type="dxa"/>
            <w:shd w:val="clear" w:color="auto" w:fill="auto"/>
          </w:tcPr>
          <w:p w14:paraId="67576703" w14:textId="77777777" w:rsidR="006865F0" w:rsidRPr="00E71744" w:rsidRDefault="006865F0" w:rsidP="00E47902">
            <w:pPr>
              <w:rPr>
                <w:sz w:val="24"/>
                <w:szCs w:val="24"/>
              </w:rPr>
            </w:pPr>
          </w:p>
        </w:tc>
      </w:tr>
      <w:tr w:rsidR="008A001C" w:rsidRPr="00E71744" w14:paraId="38D35334" w14:textId="77777777" w:rsidTr="00E71744">
        <w:tc>
          <w:tcPr>
            <w:tcW w:w="1323" w:type="dxa"/>
            <w:shd w:val="clear" w:color="auto" w:fill="auto"/>
            <w:vAlign w:val="center"/>
          </w:tcPr>
          <w:p w14:paraId="6D39E8A5" w14:textId="77777777" w:rsidR="008A001C" w:rsidRDefault="004806AA" w:rsidP="00E47902">
            <w:pPr>
              <w:rPr>
                <w:b/>
                <w:sz w:val="24"/>
                <w:szCs w:val="24"/>
              </w:rPr>
            </w:pPr>
            <w:r w:rsidRPr="00E71744">
              <w:rPr>
                <w:b/>
                <w:sz w:val="24"/>
                <w:szCs w:val="24"/>
              </w:rPr>
              <w:t>Name</w:t>
            </w:r>
          </w:p>
          <w:p w14:paraId="619F007E" w14:textId="77777777" w:rsidR="00AF2A1B" w:rsidRPr="00E71744" w:rsidRDefault="00AF2A1B" w:rsidP="00E47902">
            <w:pPr>
              <w:rPr>
                <w:b/>
                <w:sz w:val="24"/>
                <w:szCs w:val="24"/>
              </w:rPr>
            </w:pPr>
          </w:p>
        </w:tc>
        <w:tc>
          <w:tcPr>
            <w:tcW w:w="9162" w:type="dxa"/>
            <w:gridSpan w:val="3"/>
            <w:shd w:val="clear" w:color="auto" w:fill="auto"/>
            <w:vAlign w:val="center"/>
          </w:tcPr>
          <w:p w14:paraId="2BE2DA09" w14:textId="77777777" w:rsidR="008A001C" w:rsidRPr="00E71744" w:rsidRDefault="008A001C" w:rsidP="00E47902">
            <w:pPr>
              <w:rPr>
                <w:sz w:val="24"/>
                <w:szCs w:val="24"/>
              </w:rPr>
            </w:pPr>
          </w:p>
        </w:tc>
      </w:tr>
    </w:tbl>
    <w:p w14:paraId="1E2BB3C1" w14:textId="77777777" w:rsidR="00623F95" w:rsidRPr="00E71744" w:rsidRDefault="00623F95" w:rsidP="007937BC">
      <w:pPr>
        <w:rPr>
          <w:i/>
          <w:sz w:val="24"/>
          <w:szCs w:val="24"/>
        </w:rPr>
      </w:pPr>
    </w:p>
    <w:sectPr w:rsidR="00623F95" w:rsidRPr="00E71744" w:rsidSect="00064574">
      <w:pgSz w:w="11906" w:h="16838"/>
      <w:pgMar w:top="719" w:right="74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43"/>
    <w:multiLevelType w:val="hybridMultilevel"/>
    <w:tmpl w:val="E7B21F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6D128F"/>
    <w:multiLevelType w:val="hybridMultilevel"/>
    <w:tmpl w:val="FE92B7A2"/>
    <w:lvl w:ilvl="0" w:tplc="EB5268AA">
      <w:numFmt w:val="bullet"/>
      <w:lvlText w:val=""/>
      <w:lvlJc w:val="left"/>
      <w:pPr>
        <w:ind w:left="887" w:hanging="567"/>
      </w:pPr>
      <w:rPr>
        <w:rFonts w:ascii="Symbol" w:eastAsia="Symbol" w:hAnsi="Symbol" w:cs="Symbol" w:hint="default"/>
        <w:w w:val="100"/>
        <w:sz w:val="22"/>
        <w:szCs w:val="22"/>
        <w:lang w:val="en-GB" w:eastAsia="en-GB" w:bidi="en-GB"/>
      </w:rPr>
    </w:lvl>
    <w:lvl w:ilvl="1" w:tplc="97B684D2">
      <w:numFmt w:val="bullet"/>
      <w:lvlText w:val="•"/>
      <w:lvlJc w:val="left"/>
      <w:pPr>
        <w:ind w:left="1694" w:hanging="567"/>
      </w:pPr>
      <w:rPr>
        <w:rFonts w:hint="default"/>
        <w:lang w:val="en-GB" w:eastAsia="en-GB" w:bidi="en-GB"/>
      </w:rPr>
    </w:lvl>
    <w:lvl w:ilvl="2" w:tplc="FEC2DD3A">
      <w:numFmt w:val="bullet"/>
      <w:lvlText w:val="•"/>
      <w:lvlJc w:val="left"/>
      <w:pPr>
        <w:ind w:left="2508" w:hanging="567"/>
      </w:pPr>
      <w:rPr>
        <w:rFonts w:hint="default"/>
        <w:lang w:val="en-GB" w:eastAsia="en-GB" w:bidi="en-GB"/>
      </w:rPr>
    </w:lvl>
    <w:lvl w:ilvl="3" w:tplc="AED2347A">
      <w:numFmt w:val="bullet"/>
      <w:lvlText w:val="•"/>
      <w:lvlJc w:val="left"/>
      <w:pPr>
        <w:ind w:left="3323" w:hanging="567"/>
      </w:pPr>
      <w:rPr>
        <w:rFonts w:hint="default"/>
        <w:lang w:val="en-GB" w:eastAsia="en-GB" w:bidi="en-GB"/>
      </w:rPr>
    </w:lvl>
    <w:lvl w:ilvl="4" w:tplc="983CA376">
      <w:numFmt w:val="bullet"/>
      <w:lvlText w:val="•"/>
      <w:lvlJc w:val="left"/>
      <w:pPr>
        <w:ind w:left="4137" w:hanging="567"/>
      </w:pPr>
      <w:rPr>
        <w:rFonts w:hint="default"/>
        <w:lang w:val="en-GB" w:eastAsia="en-GB" w:bidi="en-GB"/>
      </w:rPr>
    </w:lvl>
    <w:lvl w:ilvl="5" w:tplc="5BCE7C02">
      <w:numFmt w:val="bullet"/>
      <w:lvlText w:val="•"/>
      <w:lvlJc w:val="left"/>
      <w:pPr>
        <w:ind w:left="4952" w:hanging="567"/>
      </w:pPr>
      <w:rPr>
        <w:rFonts w:hint="default"/>
        <w:lang w:val="en-GB" w:eastAsia="en-GB" w:bidi="en-GB"/>
      </w:rPr>
    </w:lvl>
    <w:lvl w:ilvl="6" w:tplc="FA24BE00">
      <w:numFmt w:val="bullet"/>
      <w:lvlText w:val="•"/>
      <w:lvlJc w:val="left"/>
      <w:pPr>
        <w:ind w:left="5766" w:hanging="567"/>
      </w:pPr>
      <w:rPr>
        <w:rFonts w:hint="default"/>
        <w:lang w:val="en-GB" w:eastAsia="en-GB" w:bidi="en-GB"/>
      </w:rPr>
    </w:lvl>
    <w:lvl w:ilvl="7" w:tplc="942CDBC2">
      <w:numFmt w:val="bullet"/>
      <w:lvlText w:val="•"/>
      <w:lvlJc w:val="left"/>
      <w:pPr>
        <w:ind w:left="6580" w:hanging="567"/>
      </w:pPr>
      <w:rPr>
        <w:rFonts w:hint="default"/>
        <w:lang w:val="en-GB" w:eastAsia="en-GB" w:bidi="en-GB"/>
      </w:rPr>
    </w:lvl>
    <w:lvl w:ilvl="8" w:tplc="28EC43E4">
      <w:numFmt w:val="bullet"/>
      <w:lvlText w:val="•"/>
      <w:lvlJc w:val="left"/>
      <w:pPr>
        <w:ind w:left="7395" w:hanging="567"/>
      </w:pPr>
      <w:rPr>
        <w:rFonts w:hint="default"/>
        <w:lang w:val="en-GB" w:eastAsia="en-GB" w:bidi="en-GB"/>
      </w:rPr>
    </w:lvl>
  </w:abstractNum>
  <w:abstractNum w:abstractNumId="2" w15:restartNumberingAfterBreak="0">
    <w:nsid w:val="53D439FC"/>
    <w:multiLevelType w:val="hybridMultilevel"/>
    <w:tmpl w:val="FC6A2320"/>
    <w:lvl w:ilvl="0" w:tplc="C3F408B2">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0277A"/>
    <w:multiLevelType w:val="hybridMultilevel"/>
    <w:tmpl w:val="592090B2"/>
    <w:lvl w:ilvl="0" w:tplc="C3F408B2">
      <w:start w:val="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1C1BD0"/>
    <w:multiLevelType w:val="hybridMultilevel"/>
    <w:tmpl w:val="EEE8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90983"/>
    <w:multiLevelType w:val="multilevel"/>
    <w:tmpl w:val="4B186DA2"/>
    <w:lvl w:ilvl="0">
      <w:start w:val="1"/>
      <w:numFmt w:val="decimal"/>
      <w:lvlText w:val="%1."/>
      <w:lvlJc w:val="left"/>
      <w:pPr>
        <w:ind w:left="753" w:hanging="433"/>
      </w:pPr>
      <w:rPr>
        <w:rFonts w:ascii="Verdana" w:eastAsia="Verdana" w:hAnsi="Verdana" w:cs="Verdana" w:hint="default"/>
        <w:b/>
        <w:bCs/>
        <w:spacing w:val="0"/>
        <w:w w:val="100"/>
        <w:sz w:val="22"/>
        <w:szCs w:val="22"/>
        <w:lang w:val="en-GB" w:eastAsia="en-GB" w:bidi="en-GB"/>
      </w:rPr>
    </w:lvl>
    <w:lvl w:ilvl="1">
      <w:start w:val="1"/>
      <w:numFmt w:val="decimal"/>
      <w:lvlText w:val="%1.%2."/>
      <w:lvlJc w:val="left"/>
      <w:pPr>
        <w:ind w:left="320" w:hanging="519"/>
      </w:pPr>
      <w:rPr>
        <w:rFonts w:ascii="Verdana" w:eastAsia="Verdana" w:hAnsi="Verdana" w:cs="Verdana" w:hint="default"/>
        <w:spacing w:val="-2"/>
        <w:w w:val="100"/>
        <w:sz w:val="22"/>
        <w:szCs w:val="22"/>
        <w:lang w:val="en-GB" w:eastAsia="en-GB" w:bidi="en-GB"/>
      </w:rPr>
    </w:lvl>
    <w:lvl w:ilvl="2">
      <w:numFmt w:val="bullet"/>
      <w:lvlText w:val="•"/>
      <w:lvlJc w:val="left"/>
      <w:pPr>
        <w:ind w:left="1678" w:hanging="519"/>
      </w:pPr>
      <w:rPr>
        <w:rFonts w:hint="default"/>
        <w:lang w:val="en-GB" w:eastAsia="en-GB" w:bidi="en-GB"/>
      </w:rPr>
    </w:lvl>
    <w:lvl w:ilvl="3">
      <w:numFmt w:val="bullet"/>
      <w:lvlText w:val="•"/>
      <w:lvlJc w:val="left"/>
      <w:pPr>
        <w:ind w:left="2596" w:hanging="519"/>
      </w:pPr>
      <w:rPr>
        <w:rFonts w:hint="default"/>
        <w:lang w:val="en-GB" w:eastAsia="en-GB" w:bidi="en-GB"/>
      </w:rPr>
    </w:lvl>
    <w:lvl w:ilvl="4">
      <w:numFmt w:val="bullet"/>
      <w:lvlText w:val="•"/>
      <w:lvlJc w:val="left"/>
      <w:pPr>
        <w:ind w:left="3514" w:hanging="519"/>
      </w:pPr>
      <w:rPr>
        <w:rFonts w:hint="default"/>
        <w:lang w:val="en-GB" w:eastAsia="en-GB" w:bidi="en-GB"/>
      </w:rPr>
    </w:lvl>
    <w:lvl w:ilvl="5">
      <w:numFmt w:val="bullet"/>
      <w:lvlText w:val="•"/>
      <w:lvlJc w:val="left"/>
      <w:pPr>
        <w:ind w:left="4432" w:hanging="519"/>
      </w:pPr>
      <w:rPr>
        <w:rFonts w:hint="default"/>
        <w:lang w:val="en-GB" w:eastAsia="en-GB" w:bidi="en-GB"/>
      </w:rPr>
    </w:lvl>
    <w:lvl w:ilvl="6">
      <w:numFmt w:val="bullet"/>
      <w:lvlText w:val="•"/>
      <w:lvlJc w:val="left"/>
      <w:pPr>
        <w:ind w:left="5351" w:hanging="519"/>
      </w:pPr>
      <w:rPr>
        <w:rFonts w:hint="default"/>
        <w:lang w:val="en-GB" w:eastAsia="en-GB" w:bidi="en-GB"/>
      </w:rPr>
    </w:lvl>
    <w:lvl w:ilvl="7">
      <w:numFmt w:val="bullet"/>
      <w:lvlText w:val="•"/>
      <w:lvlJc w:val="left"/>
      <w:pPr>
        <w:ind w:left="6269" w:hanging="519"/>
      </w:pPr>
      <w:rPr>
        <w:rFonts w:hint="default"/>
        <w:lang w:val="en-GB" w:eastAsia="en-GB" w:bidi="en-GB"/>
      </w:rPr>
    </w:lvl>
    <w:lvl w:ilvl="8">
      <w:numFmt w:val="bullet"/>
      <w:lvlText w:val="•"/>
      <w:lvlJc w:val="left"/>
      <w:pPr>
        <w:ind w:left="7187" w:hanging="519"/>
      </w:pPr>
      <w:rPr>
        <w:rFonts w:hint="default"/>
        <w:lang w:val="en-GB" w:eastAsia="en-GB" w:bidi="en-GB"/>
      </w:rPr>
    </w:lvl>
  </w:abstractNum>
  <w:abstractNum w:abstractNumId="6" w15:restartNumberingAfterBreak="0">
    <w:nsid w:val="7D143B05"/>
    <w:multiLevelType w:val="hybridMultilevel"/>
    <w:tmpl w:val="8D44F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175582">
    <w:abstractNumId w:val="2"/>
  </w:num>
  <w:num w:numId="2" w16cid:durableId="126971125">
    <w:abstractNumId w:val="3"/>
  </w:num>
  <w:num w:numId="3" w16cid:durableId="1835487467">
    <w:abstractNumId w:val="0"/>
  </w:num>
  <w:num w:numId="4" w16cid:durableId="1206790670">
    <w:abstractNumId w:val="4"/>
  </w:num>
  <w:num w:numId="5" w16cid:durableId="531038321">
    <w:abstractNumId w:val="6"/>
  </w:num>
  <w:num w:numId="6" w16cid:durableId="1796827903">
    <w:abstractNumId w:val="1"/>
  </w:num>
  <w:num w:numId="7" w16cid:durableId="582952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95"/>
    <w:rsid w:val="00026549"/>
    <w:rsid w:val="00042029"/>
    <w:rsid w:val="000607E8"/>
    <w:rsid w:val="00064574"/>
    <w:rsid w:val="000753F9"/>
    <w:rsid w:val="000C344A"/>
    <w:rsid w:val="000D4FDA"/>
    <w:rsid w:val="00131CDB"/>
    <w:rsid w:val="001A3B50"/>
    <w:rsid w:val="001B758C"/>
    <w:rsid w:val="001C062E"/>
    <w:rsid w:val="001D684C"/>
    <w:rsid w:val="002042DF"/>
    <w:rsid w:val="00204964"/>
    <w:rsid w:val="0022662D"/>
    <w:rsid w:val="00241A04"/>
    <w:rsid w:val="00283B23"/>
    <w:rsid w:val="002A63BD"/>
    <w:rsid w:val="002D2BD5"/>
    <w:rsid w:val="002D3EF5"/>
    <w:rsid w:val="0033073F"/>
    <w:rsid w:val="00416BF7"/>
    <w:rsid w:val="004806AA"/>
    <w:rsid w:val="00487C2D"/>
    <w:rsid w:val="004E12C2"/>
    <w:rsid w:val="004E33A7"/>
    <w:rsid w:val="004E764A"/>
    <w:rsid w:val="004F50C1"/>
    <w:rsid w:val="004F544D"/>
    <w:rsid w:val="004F79F5"/>
    <w:rsid w:val="005062AA"/>
    <w:rsid w:val="005131E2"/>
    <w:rsid w:val="005233A7"/>
    <w:rsid w:val="0053034E"/>
    <w:rsid w:val="005327C4"/>
    <w:rsid w:val="0056061D"/>
    <w:rsid w:val="005C4BD1"/>
    <w:rsid w:val="005D29F3"/>
    <w:rsid w:val="005E184F"/>
    <w:rsid w:val="005F48A1"/>
    <w:rsid w:val="00623F95"/>
    <w:rsid w:val="00632C56"/>
    <w:rsid w:val="006361BA"/>
    <w:rsid w:val="0064625A"/>
    <w:rsid w:val="0066375D"/>
    <w:rsid w:val="0066699C"/>
    <w:rsid w:val="0067111E"/>
    <w:rsid w:val="00672680"/>
    <w:rsid w:val="006865F0"/>
    <w:rsid w:val="006D498B"/>
    <w:rsid w:val="006F0B23"/>
    <w:rsid w:val="006F46DD"/>
    <w:rsid w:val="00722A87"/>
    <w:rsid w:val="00773323"/>
    <w:rsid w:val="007937BC"/>
    <w:rsid w:val="007B78E5"/>
    <w:rsid w:val="007F4741"/>
    <w:rsid w:val="0087120E"/>
    <w:rsid w:val="00872EFD"/>
    <w:rsid w:val="00893C7E"/>
    <w:rsid w:val="00894157"/>
    <w:rsid w:val="008A001C"/>
    <w:rsid w:val="008A7CE3"/>
    <w:rsid w:val="009311E7"/>
    <w:rsid w:val="0095380C"/>
    <w:rsid w:val="00977793"/>
    <w:rsid w:val="00997E49"/>
    <w:rsid w:val="009D1461"/>
    <w:rsid w:val="009D5D32"/>
    <w:rsid w:val="009D7474"/>
    <w:rsid w:val="009E2663"/>
    <w:rsid w:val="00A1491A"/>
    <w:rsid w:val="00A41D5B"/>
    <w:rsid w:val="00A63AEB"/>
    <w:rsid w:val="00A87C9D"/>
    <w:rsid w:val="00A90818"/>
    <w:rsid w:val="00A91B31"/>
    <w:rsid w:val="00AE22B6"/>
    <w:rsid w:val="00AE4473"/>
    <w:rsid w:val="00AF2A1B"/>
    <w:rsid w:val="00AF5459"/>
    <w:rsid w:val="00B02AE7"/>
    <w:rsid w:val="00B162C5"/>
    <w:rsid w:val="00B325FA"/>
    <w:rsid w:val="00BF66C1"/>
    <w:rsid w:val="00C005F2"/>
    <w:rsid w:val="00C01A34"/>
    <w:rsid w:val="00C36858"/>
    <w:rsid w:val="00C44F86"/>
    <w:rsid w:val="00C54F4B"/>
    <w:rsid w:val="00C7239A"/>
    <w:rsid w:val="00C8780B"/>
    <w:rsid w:val="00C907F5"/>
    <w:rsid w:val="00C90B2E"/>
    <w:rsid w:val="00C924A9"/>
    <w:rsid w:val="00CA77DB"/>
    <w:rsid w:val="00CF2F4C"/>
    <w:rsid w:val="00D36A07"/>
    <w:rsid w:val="00D772B5"/>
    <w:rsid w:val="00D81D86"/>
    <w:rsid w:val="00D87006"/>
    <w:rsid w:val="00D92995"/>
    <w:rsid w:val="00DA104E"/>
    <w:rsid w:val="00DC43AC"/>
    <w:rsid w:val="00DF46E4"/>
    <w:rsid w:val="00E04969"/>
    <w:rsid w:val="00E47902"/>
    <w:rsid w:val="00E5294A"/>
    <w:rsid w:val="00E53B59"/>
    <w:rsid w:val="00E569AE"/>
    <w:rsid w:val="00E71744"/>
    <w:rsid w:val="00E923F4"/>
    <w:rsid w:val="00EC3544"/>
    <w:rsid w:val="00EC3B17"/>
    <w:rsid w:val="00F07F3E"/>
    <w:rsid w:val="00F11135"/>
    <w:rsid w:val="00F209B6"/>
    <w:rsid w:val="00F907A6"/>
    <w:rsid w:val="00FF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3C8ED"/>
  <w15:chartTrackingRefBased/>
  <w15:docId w15:val="{C9EAC1BC-2CC1-41BB-98A1-35FAAEF6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link w:val="Heading1Char"/>
    <w:uiPriority w:val="9"/>
    <w:qFormat/>
    <w:rsid w:val="00AF5459"/>
    <w:pPr>
      <w:widowControl w:val="0"/>
      <w:autoSpaceDE w:val="0"/>
      <w:autoSpaceDN w:val="0"/>
      <w:ind w:left="320"/>
      <w:outlineLvl w:val="0"/>
    </w:pPr>
    <w:rPr>
      <w:rFonts w:ascii="Verdana" w:eastAsia="Verdana" w:hAnsi="Verdana" w:cs="Verdana"/>
      <w:b/>
      <w:bCs/>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1A34"/>
    <w:rPr>
      <w:color w:val="0000FF"/>
      <w:u w:val="single"/>
    </w:rPr>
  </w:style>
  <w:style w:type="table" w:styleId="TableGrid">
    <w:name w:val="Table Grid"/>
    <w:basedOn w:val="TableNormal"/>
    <w:rsid w:val="006D4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2680"/>
    <w:rPr>
      <w:rFonts w:ascii="Tahoma" w:hAnsi="Tahoma" w:cs="Tahoma"/>
      <w:sz w:val="16"/>
      <w:szCs w:val="16"/>
    </w:rPr>
  </w:style>
  <w:style w:type="character" w:styleId="Emphasis">
    <w:name w:val="Emphasis"/>
    <w:uiPriority w:val="20"/>
    <w:qFormat/>
    <w:rsid w:val="005D29F3"/>
    <w:rPr>
      <w:i/>
      <w:iCs/>
    </w:rPr>
  </w:style>
  <w:style w:type="paragraph" w:styleId="ListParagraph">
    <w:name w:val="List Paragraph"/>
    <w:basedOn w:val="Normal"/>
    <w:uiPriority w:val="1"/>
    <w:qFormat/>
    <w:rsid w:val="00E71744"/>
    <w:pPr>
      <w:ind w:left="720"/>
      <w:contextualSpacing/>
    </w:pPr>
  </w:style>
  <w:style w:type="paragraph" w:customStyle="1" w:styleId="TableParagraph">
    <w:name w:val="Table Paragraph"/>
    <w:basedOn w:val="Normal"/>
    <w:uiPriority w:val="1"/>
    <w:qFormat/>
    <w:rsid w:val="00AF2A1B"/>
    <w:pPr>
      <w:widowControl w:val="0"/>
      <w:autoSpaceDE w:val="0"/>
      <w:autoSpaceDN w:val="0"/>
    </w:pPr>
    <w:rPr>
      <w:rFonts w:ascii="Verdana" w:eastAsia="Verdana" w:hAnsi="Verdana" w:cs="Verdana"/>
      <w:lang w:bidi="en-GB"/>
    </w:rPr>
  </w:style>
  <w:style w:type="character" w:styleId="UnresolvedMention">
    <w:name w:val="Unresolved Mention"/>
    <w:basedOn w:val="DefaultParagraphFont"/>
    <w:uiPriority w:val="99"/>
    <w:semiHidden/>
    <w:unhideWhenUsed/>
    <w:rsid w:val="00AE22B6"/>
    <w:rPr>
      <w:color w:val="605E5C"/>
      <w:shd w:val="clear" w:color="auto" w:fill="E1DFDD"/>
    </w:rPr>
  </w:style>
  <w:style w:type="character" w:customStyle="1" w:styleId="Heading1Char">
    <w:name w:val="Heading 1 Char"/>
    <w:basedOn w:val="DefaultParagraphFont"/>
    <w:link w:val="Heading1"/>
    <w:uiPriority w:val="9"/>
    <w:rsid w:val="00AF5459"/>
    <w:rPr>
      <w:rFonts w:ascii="Verdana" w:eastAsia="Verdana" w:hAnsi="Verdana" w:cs="Verdana"/>
      <w:b/>
      <w:bCs/>
      <w:sz w:val="22"/>
      <w:szCs w:val="22"/>
      <w:lang w:bidi="en-GB"/>
    </w:rPr>
  </w:style>
  <w:style w:type="paragraph" w:styleId="BodyText">
    <w:name w:val="Body Text"/>
    <w:basedOn w:val="Normal"/>
    <w:link w:val="BodyTextChar"/>
    <w:uiPriority w:val="1"/>
    <w:qFormat/>
    <w:rsid w:val="00AF5459"/>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AF5459"/>
    <w:rPr>
      <w:rFonts w:ascii="Verdana" w:eastAsia="Verdana" w:hAnsi="Verdana" w:cs="Verdana"/>
      <w:sz w:val="22"/>
      <w:szCs w:val="22"/>
      <w:lang w:bidi="en-GB"/>
    </w:rPr>
  </w:style>
  <w:style w:type="character" w:styleId="FollowedHyperlink">
    <w:name w:val="FollowedHyperlink"/>
    <w:basedOn w:val="DefaultParagraphFont"/>
    <w:uiPriority w:val="99"/>
    <w:semiHidden/>
    <w:unhideWhenUsed/>
    <w:rsid w:val="00532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tinghamshire.oc2.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178</TotalTime>
  <Pages>5</Pages>
  <Words>810</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5467</CharactersWithSpaces>
  <SharedDoc>false</SharedDoc>
  <HLinks>
    <vt:vector size="6" baseType="variant">
      <vt:variant>
        <vt:i4>5242986</vt:i4>
      </vt:variant>
      <vt:variant>
        <vt:i4>0</vt:i4>
      </vt:variant>
      <vt:variant>
        <vt:i4>0</vt:i4>
      </vt:variant>
      <vt:variant>
        <vt:i4>5</vt:i4>
      </vt:variant>
      <vt:variant>
        <vt:lpwstr>mailto:development.planning@nottscc.gov.uk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Environment Department</dc:creator>
  <cp:keywords/>
  <cp:lastModifiedBy>Emma Brook</cp:lastModifiedBy>
  <cp:revision>22</cp:revision>
  <cp:lastPrinted>2019-08-16T12:13:00Z</cp:lastPrinted>
  <dcterms:created xsi:type="dcterms:W3CDTF">2020-11-18T11:09:00Z</dcterms:created>
  <dcterms:modified xsi:type="dcterms:W3CDTF">2024-12-17T15:30:00Z</dcterms:modified>
</cp:coreProperties>
</file>